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26.xml" ContentType="application/vnd.openxmlformats-officedocument.wordprocessingml.footer+xml"/>
  <Override PartName="/word/fontTable.xml" ContentType="application/vnd.openxmlformats-officedocument.wordprocessingml.fontTable+xml"/>
  <Override PartName="/word/footer25.xml" ContentType="application/vnd.openxmlformats-officedocument.wordprocessingml.footer+xml"/>
  <Override PartName="/word/footer24.xml" ContentType="application/vnd.openxmlformats-officedocument.wordprocessingml.footer+xml"/>
  <Override PartName="/word/footer23.xml" ContentType="application/vnd.openxmlformats-officedocument.wordprocessingml.footer+xml"/>
  <Override PartName="/word/footer21.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18.xml" ContentType="application/vnd.openxmlformats-officedocument.wordprocessingml.footer+xml"/>
  <Override PartName="/word/footer17.xml" ContentType="application/vnd.openxmlformats-officedocument.wordprocessingml.footer+xml"/>
  <Override PartName="/word/footer16.xml" ContentType="application/vnd.openxmlformats-officedocument.wordprocessingml.footer+xml"/>
  <Override PartName="/word/document.xml" ContentType="application/vnd.openxmlformats-officedocument.wordprocessingml.document.main+xml"/>
  <Override PartName="/word/footer5.xml" ContentType="application/vnd.openxmlformats-officedocument.wordprocessingml.footer+xml"/>
  <Override PartName="/word/footer7.xml" ContentType="application/vnd.openxmlformats-officedocument.wordprocessingml.footer+xml"/>
  <Override PartName="/word/footer31.xml" ContentType="application/vnd.openxmlformats-officedocument.wordprocessingml.footer+xml"/>
  <Override PartName="/word/footer29.xml" ContentType="application/vnd.openxmlformats-officedocument.wordprocessingml.footer+xml"/>
  <Override PartName="/word/footer9.xml" ContentType="application/vnd.openxmlformats-officedocument.wordprocessingml.footer+xml"/>
  <Override PartName="/word/footer33.xml" ContentType="application/vnd.openxmlformats-officedocument.wordprocessingml.footer+xml"/>
  <Override PartName="/word/theme/theme1.xml" ContentType="application/vnd.openxmlformats-officedocument.theme+xml"/>
  <Override PartName="/word/footer27.xml" ContentType="application/vnd.openxmlformats-officedocument.wordprocessingml.footer+xml"/>
  <Override PartName="/word/footer28.xml" ContentType="application/vnd.openxmlformats-officedocument.wordprocessingml.footer+xml"/>
  <Override PartName="/word/footer10.xml" ContentType="application/vnd.openxmlformats-officedocument.wordprocessingml.footer+xml"/>
  <Override PartName="/word/numbering.xml" ContentType="application/vnd.openxmlformats-officedocument.wordprocessingml.numbering+xml"/>
  <Override PartName="/word/footer13.xml" ContentType="application/vnd.openxmlformats-officedocument.wordprocessingml.footer+xml"/>
  <Override PartName="/word/settings.xml" ContentType="application/vnd.openxmlformats-officedocument.wordprocessingml.settings+xml"/>
  <Override PartName="/word/footer4.xml" ContentType="application/vnd.openxmlformats-officedocument.wordprocessingml.footer+xml"/>
  <Override PartName="/word/footer32.xml" ContentType="application/vnd.openxmlformats-officedocument.wordprocessingml.footer+xml"/>
  <Override PartName="/word/media/image13.png" ContentType="image/png"/>
  <Override PartName="/word/media/image4.png" ContentType="image/png"/>
  <Override PartName="/word/media/image1.jpeg" ContentType="image/jpeg"/>
  <Override PartName="/word/media/image10.png" ContentType="image/png"/>
  <Override PartName="/word/media/image6.png" ContentType="image/png"/>
  <Override PartName="/word/media/image15.png" ContentType="image/png"/>
  <Override PartName="/word/media/image14.png" ContentType="image/png"/>
  <Override PartName="/word/media/image5.png" ContentType="image/png"/>
  <Override PartName="/word/media/image7.png" ContentType="image/png"/>
  <Override PartName="/word/media/image11.png" ContentType="image/png"/>
  <Override PartName="/word/media/image2.png" ContentType="image/png"/>
  <Override PartName="/word/media/image8.png" ContentType="image/png"/>
  <Override PartName="/word/media/image12.png" ContentType="image/png"/>
  <Override PartName="/word/media/image3.png" ContentType="image/png"/>
  <Override PartName="/word/media/image9.png" ContentType="image/png"/>
  <Override PartName="/word/footer8.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oter30.xml" ContentType="application/vnd.openxmlformats-officedocument.wordprocessingml.footer+xml"/>
  <Override PartName="/word/footer6.xml" ContentType="application/vnd.openxmlformats-officedocument.wordprocessingml.footer+xml"/>
  <Override PartName="/word/styles.xml" ContentType="application/vnd.openxmlformats-officedocument.wordprocessingml.styles+xml"/>
  <Override PartName="/word/footer22.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jc w:val="center"/>
        <w:rPr>
          <w:rFonts w:ascii="Times New Roman" w:hAnsi="Times New Roman" w:cs="Tinos"/>
          <w:sz w:val="20"/>
          <w:lang w:val="lv-LV" w:bidi="ar-SA"/>
        </w:rPr>
      </w:pPr>
      <w:r>
        <w:rPr>
          <w:rFonts w:cs="Tinos"/>
          <w:sz w:val="20"/>
          <w:lang w:val="lv-LV" w:bidi="ar-SA"/>
        </w:rPr>
      </w:r>
      <w:bookmarkStart w:id="0" w:name="_GoBack"/>
      <w:bookmarkStart w:id="1" w:name="_GoBack"/>
      <w:bookmarkEnd w:id="1"/>
    </w:p>
    <w:p>
      <w:pPr>
        <w:pStyle w:val="BodyText"/>
        <w:ind w:hanging="0" w:start="0"/>
        <w:jc w:val="center"/>
        <w:rPr>
          <w:rFonts w:ascii="Times New Roman" w:hAnsi="Times New Roman"/>
          <w:lang w:val="lv-LV" w:bidi="ar-SA"/>
        </w:rPr>
      </w:pPr>
      <w:r>
        <w:rPr/>
        <w:drawing>
          <wp:inline distT="0" distB="0" distL="0" distR="0">
            <wp:extent cx="1619250" cy="619125"/>
            <wp:effectExtent l="0" t="0" r="0" b="0"/>
            <wp:docPr id="1" name="Image 14" descr="/home/kovach/Desktop/3a8d87894ee6b0b89f1dc5ae548c4f37.jpg3a8d87894ee6b0b89f1dc5ae548c4f37"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4" descr="/home/kovach/Desktop/3a8d87894ee6b0b89f1dc5ae548c4f37.jpg3a8d87894ee6b0b89f1dc5ae548c4f37" title=""/>
                    <pic:cNvPicPr>
                      <a:picLocks noChangeAspect="1" noChangeArrowheads="1"/>
                    </pic:cNvPicPr>
                  </pic:nvPicPr>
                  <pic:blipFill>
                    <a:blip r:embed="rId2"/>
                    <a:srcRect l="0" t="24894" r="89" b="23137"/>
                    <a:stretch>
                      <a:fillRect/>
                    </a:stretch>
                  </pic:blipFill>
                  <pic:spPr bwMode="auto">
                    <a:xfrm>
                      <a:off x="0" y="0"/>
                      <a:ext cx="1619250" cy="619125"/>
                    </a:xfrm>
                    <a:prstGeom prst="rect">
                      <a:avLst/>
                    </a:prstGeom>
                    <a:noFill/>
                  </pic:spPr>
                </pic:pic>
              </a:graphicData>
            </a:graphic>
          </wp:inline>
        </w:drawing>
      </w:r>
    </w:p>
    <w:p>
      <w:pPr>
        <w:pStyle w:val="Normal"/>
        <w:keepNext w:val="false"/>
        <w:keepLines w:val="false"/>
        <w:pageBreakBefore w:val="false"/>
        <w:widowControl w:val="false"/>
        <w:overflowPunct w:val="false"/>
        <w:bidi w:val="0"/>
        <w:snapToGrid w:val="true"/>
        <w:spacing w:before="20" w:after="1560"/>
        <w:ind w:hanging="0" w:start="0" w:end="0"/>
        <w:jc w:val="center"/>
        <w:textAlignment w:val="auto"/>
        <w:rPr>
          <w:rFonts w:ascii="Times New Roman" w:hAnsi="Times New Roman"/>
          <w:lang w:val="lv-LV" w:bidi="ar-SA"/>
        </w:rPr>
      </w:pPr>
      <w:r>
        <w:rPr>
          <w:rFonts w:cs="Tinos"/>
          <w:sz w:val="28"/>
          <w:lang w:val="lv-LV" w:bidi="ar-SA"/>
        </w:rPr>
        <w:t>„</w:t>
      </w:r>
      <w:r>
        <w:rPr>
          <w:rFonts w:cs="Tinos"/>
          <w:sz w:val="28"/>
          <w:lang w:val="lv-LV" w:bidi="ar-SA"/>
        </w:rPr>
        <w:t>Liepājas</w:t>
      </w:r>
      <w:r>
        <w:rPr>
          <w:rFonts w:cs="Tinos"/>
          <w:spacing w:val="-11"/>
          <w:sz w:val="28"/>
          <w:lang w:val="lv-LV" w:bidi="ar-SA"/>
        </w:rPr>
        <w:t xml:space="preserve"> </w:t>
      </w:r>
      <w:r>
        <w:rPr>
          <w:rFonts w:cs="Tinos"/>
          <w:sz w:val="28"/>
          <w:lang w:val="lv-LV" w:bidi="ar-SA"/>
        </w:rPr>
        <w:t>Valsts</w:t>
      </w:r>
      <w:r>
        <w:rPr>
          <w:rFonts w:cs="Tinos"/>
          <w:spacing w:val="-12"/>
          <w:sz w:val="28"/>
          <w:lang w:val="lv-LV" w:bidi="ar-SA"/>
        </w:rPr>
        <w:t xml:space="preserve"> </w:t>
      </w:r>
      <w:r>
        <w:rPr>
          <w:rFonts w:cs="Tinos"/>
          <w:spacing w:val="-2"/>
          <w:sz w:val="28"/>
          <w:lang w:val="lv-LV" w:bidi="ar-SA"/>
        </w:rPr>
        <w:t>tehnikums”</w:t>
      </w:r>
    </w:p>
    <w:p>
      <w:pPr>
        <w:pStyle w:val="Normal"/>
        <w:keepNext w:val="false"/>
        <w:keepLines w:val="false"/>
        <w:pageBreakBefore w:val="false"/>
        <w:widowControl w:val="false"/>
        <w:overflowPunct w:val="false"/>
        <w:bidi w:val="0"/>
        <w:snapToGrid w:val="true"/>
        <w:spacing w:lineRule="auto" w:line="240" w:before="0" w:after="0"/>
        <w:ind w:hanging="0" w:start="0" w:end="0"/>
        <w:jc w:val="center"/>
        <w:textAlignment w:val="auto"/>
        <w:rPr>
          <w:rFonts w:ascii="Times New Roman" w:hAnsi="Times New Roman"/>
          <w:lang w:val="lv-LV" w:bidi="ar-SA"/>
        </w:rPr>
      </w:pPr>
      <w:r>
        <w:rPr>
          <w:rFonts w:cs="Tinos"/>
          <w:b/>
          <w:bCs/>
          <w:i w:val="false"/>
          <w:iCs w:val="false"/>
          <w:sz w:val="32"/>
          <w:szCs w:val="32"/>
          <w:lang w:val="lv-LV" w:bidi="ar-SA"/>
        </w:rPr>
        <w:t>Datoru spēle "Survive Protocol"</w:t>
      </w:r>
    </w:p>
    <w:p>
      <w:pPr>
        <w:pStyle w:val="BodyText"/>
        <w:jc w:val="center"/>
        <w:rPr>
          <w:rFonts w:ascii="Times New Roman" w:hAnsi="Times New Roman"/>
        </w:rPr>
      </w:pPr>
      <w:r>
        <w:rPr/>
        <w:t>Kvalifikācijas eksāmena praktiskās daļas tehniskā dokumentācija</w:t>
      </w:r>
    </w:p>
    <w:tbl>
      <w:tblPr>
        <w:tblW w:w="9314" w:type="dxa"/>
        <w:jc w:val="start"/>
        <w:tblInd w:w="124" w:type="dxa"/>
        <w:tblLayout w:type="fixed"/>
        <w:tblCellMar>
          <w:top w:w="0" w:type="dxa"/>
          <w:start w:w="0" w:type="dxa"/>
          <w:bottom w:w="0" w:type="dxa"/>
          <w:end w:w="0" w:type="dxa"/>
        </w:tblCellMar>
      </w:tblPr>
      <w:tblGrid>
        <w:gridCol w:w="3335"/>
        <w:gridCol w:w="5978"/>
      </w:tblGrid>
      <w:tr>
        <w:trPr>
          <w:trHeight w:val="799" w:hRule="atLeast"/>
        </w:trPr>
        <w:tc>
          <w:tcPr>
            <w:tcW w:w="3335" w:type="dxa"/>
            <w:tcBorders/>
          </w:tcPr>
          <w:p>
            <w:pPr>
              <w:pStyle w:val="NoSpacing"/>
              <w:suppressAutoHyphens w:val="true"/>
              <w:spacing w:before="0" w:after="0"/>
              <w:ind w:hanging="0"/>
              <w:jc w:val="start"/>
              <w:rPr>
                <w:rFonts w:ascii="Times New Roman" w:hAnsi="Times New Roman"/>
                <w:lang w:val="lv-LV" w:bidi="ar-SA"/>
              </w:rPr>
            </w:pPr>
            <w:r>
              <w:rPr>
                <w:rFonts w:cs="Tinos"/>
                <w:kern w:val="0"/>
                <w:sz w:val="28"/>
                <w:lang w:val="lv-LV" w:bidi="ar-SA"/>
              </w:rPr>
              <w:t>Izglītības programma</w:t>
            </w:r>
          </w:p>
        </w:tc>
        <w:tc>
          <w:tcPr>
            <w:tcW w:w="5978" w:type="dxa"/>
            <w:tcBorders/>
          </w:tcPr>
          <w:p>
            <w:pPr>
              <w:pStyle w:val="NoSpacing"/>
              <w:suppressAutoHyphens w:val="true"/>
              <w:spacing w:before="0" w:after="0"/>
              <w:ind w:hanging="0"/>
              <w:jc w:val="start"/>
              <w:rPr>
                <w:rFonts w:ascii="Times New Roman" w:hAnsi="Times New Roman"/>
                <w:lang w:val="lv-LV" w:bidi="ar-SA"/>
              </w:rPr>
            </w:pPr>
            <w:r>
              <w:rPr>
                <w:rFonts w:cs="Tinos"/>
                <w:b/>
                <w:bCs/>
                <w:kern w:val="0"/>
                <w:sz w:val="28"/>
                <w:szCs w:val="28"/>
                <w:lang w:val="lv-LV" w:bidi="ar-SA"/>
              </w:rPr>
              <w:t>33484011 Programmēšana</w:t>
            </w:r>
          </w:p>
        </w:tc>
      </w:tr>
      <w:tr>
        <w:trPr>
          <w:trHeight w:val="657" w:hRule="atLeast"/>
        </w:trPr>
        <w:tc>
          <w:tcPr>
            <w:tcW w:w="3335" w:type="dxa"/>
            <w:tcBorders/>
          </w:tcPr>
          <w:p>
            <w:pPr>
              <w:pStyle w:val="NoSpacing"/>
              <w:suppressAutoHyphens w:val="true"/>
              <w:spacing w:before="0" w:after="0"/>
              <w:ind w:hanging="0"/>
              <w:jc w:val="start"/>
              <w:rPr>
                <w:rFonts w:ascii="Times New Roman" w:hAnsi="Times New Roman"/>
                <w:lang w:val="lv-LV" w:bidi="ar-SA"/>
              </w:rPr>
            </w:pPr>
            <w:r>
              <w:rPr>
                <w:rFonts w:cs="Tinos"/>
                <w:kern w:val="0"/>
                <w:sz w:val="28"/>
                <w:lang w:val="lv-LV" w:bidi="ar-SA"/>
              </w:rPr>
              <w:t>Profesionālā kvalifikācija</w:t>
            </w:r>
          </w:p>
        </w:tc>
        <w:tc>
          <w:tcPr>
            <w:tcW w:w="5978" w:type="dxa"/>
            <w:tcBorders/>
          </w:tcPr>
          <w:p>
            <w:pPr>
              <w:pStyle w:val="NoSpacing"/>
              <w:suppressAutoHyphens w:val="true"/>
              <w:spacing w:before="0" w:after="0"/>
              <w:ind w:hanging="0"/>
              <w:jc w:val="start"/>
              <w:rPr>
                <w:rFonts w:ascii="Times New Roman" w:hAnsi="Times New Roman"/>
                <w:lang w:val="lv-LV" w:bidi="ar-SA"/>
              </w:rPr>
            </w:pPr>
            <w:r>
              <w:rPr>
                <w:rFonts w:cs="Tinos"/>
                <w:b/>
                <w:bCs/>
                <w:kern w:val="0"/>
                <w:sz w:val="28"/>
                <w:szCs w:val="28"/>
                <w:lang w:val="lv-LV" w:bidi="ar-SA"/>
              </w:rPr>
              <w:t>Programmēšanas tehniķis</w:t>
            </w:r>
          </w:p>
        </w:tc>
      </w:tr>
    </w:tbl>
    <w:p>
      <w:pPr>
        <w:pStyle w:val="NoSpacing"/>
        <w:ind w:hanging="0"/>
        <w:rPr>
          <w:rFonts w:ascii="Times New Roman" w:hAnsi="Times New Roman" w:cs="Tinos"/>
          <w:lang w:val="lv-LV" w:bidi="ar-SA"/>
        </w:rPr>
      </w:pPr>
      <w:r>
        <w:rPr>
          <w:rFonts w:cs="Tinos"/>
          <w:lang w:val="lv-LV" w:bidi="ar-SA"/>
        </w:rPr>
      </w:r>
    </w:p>
    <w:tbl>
      <w:tblPr>
        <w:tblW w:w="7082" w:type="dxa"/>
        <w:jc w:val="start"/>
        <w:tblInd w:w="2390" w:type="dxa"/>
        <w:tblLayout w:type="fixed"/>
        <w:tblCellMar>
          <w:top w:w="0" w:type="dxa"/>
          <w:start w:w="0" w:type="dxa"/>
          <w:bottom w:w="0" w:type="dxa"/>
          <w:end w:w="0" w:type="dxa"/>
        </w:tblCellMar>
      </w:tblPr>
      <w:tblGrid>
        <w:gridCol w:w="2007"/>
        <w:gridCol w:w="5074"/>
      </w:tblGrid>
      <w:tr>
        <w:trPr>
          <w:trHeight w:val="492" w:hRule="atLeast"/>
        </w:trPr>
        <w:tc>
          <w:tcPr>
            <w:tcW w:w="2007" w:type="dxa"/>
            <w:tcBorders/>
          </w:tcPr>
          <w:p>
            <w:pPr>
              <w:pStyle w:val="NoSpacing"/>
              <w:suppressAutoHyphens w:val="true"/>
              <w:spacing w:before="0" w:after="600"/>
              <w:ind w:hanging="0"/>
              <w:jc w:val="start"/>
              <w:rPr>
                <w:rFonts w:ascii="Times New Roman" w:hAnsi="Times New Roman"/>
                <w:lang w:val="lv-LV" w:bidi="ar-SA"/>
              </w:rPr>
            </w:pPr>
            <w:r>
              <w:rPr>
                <w:rFonts w:cs="Tinos"/>
                <w:kern w:val="0"/>
                <w:sz w:val="28"/>
                <w:szCs w:val="28"/>
                <w:lang w:val="lv-LV" w:bidi="ar-SA"/>
              </w:rPr>
              <w:t>Darba autors:</w:t>
            </w:r>
          </w:p>
        </w:tc>
        <w:tc>
          <w:tcPr>
            <w:tcW w:w="5074" w:type="dxa"/>
            <w:tcBorders/>
          </w:tcPr>
          <w:p>
            <w:pPr>
              <w:pStyle w:val="NoSpacing"/>
              <w:suppressAutoHyphens w:val="true"/>
              <w:spacing w:before="0" w:after="0"/>
              <w:ind w:hanging="0"/>
              <w:jc w:val="center"/>
              <w:rPr>
                <w:rFonts w:ascii="Times New Roman" w:hAnsi="Times New Roman"/>
                <w:lang w:val="lv-LV" w:bidi="ar-SA"/>
              </w:rPr>
            </w:pPr>
            <w:r>
              <w:rPr>
                <w:rFonts w:cs="Tinos"/>
                <w:spacing w:val="-2"/>
                <w:kern w:val="0"/>
                <w:sz w:val="28"/>
                <w:szCs w:val="28"/>
                <w:lang w:val="lv-LV" w:bidi="ar-SA"/>
              </w:rPr>
              <w:t>Džonatans Svilis-Sudints</w:t>
            </w:r>
          </w:p>
        </w:tc>
      </w:tr>
    </w:tbl>
    <w:p>
      <w:pPr>
        <w:pStyle w:val="Normal"/>
        <w:tabs>
          <w:tab w:val="clear" w:pos="643"/>
          <w:tab w:val="left" w:pos="3782" w:leader="none"/>
          <w:tab w:val="left" w:pos="6361" w:leader="none"/>
        </w:tabs>
        <w:spacing w:before="0" w:after="1560"/>
        <w:ind w:hanging="0" w:start="0"/>
        <w:rPr>
          <w:rFonts w:ascii="Times New Roman" w:hAnsi="Times New Roman" w:cs="Tinos"/>
          <w:sz w:val="28"/>
          <w:lang w:val="lv-LV" w:bidi="ar-SA"/>
        </w:rPr>
      </w:pPr>
      <w:r>
        <w:rPr>
          <w:rFonts w:cs="Tinos"/>
          <w:sz w:val="28"/>
          <w:lang w:val="lv-LV" w:bidi="ar-SA"/>
        </w:rPr>
      </w:r>
    </w:p>
    <w:p>
      <w:pPr>
        <w:pStyle w:val="Normal"/>
        <w:keepNext w:val="false"/>
        <w:keepLines w:val="false"/>
        <w:pageBreakBefore w:val="false"/>
        <w:widowControl w:val="false"/>
        <w:overflowPunct w:val="false"/>
        <w:bidi w:val="0"/>
        <w:snapToGrid w:val="true"/>
        <w:spacing w:before="3402" w:after="0"/>
        <w:ind w:hanging="0" w:start="0" w:end="14"/>
        <w:jc w:val="both"/>
        <w:textAlignment w:val="auto"/>
        <w:rPr>
          <w:rFonts w:ascii="Times New Roman" w:hAnsi="Times New Roman"/>
          <w:lang w:val="lv-LV" w:bidi="ar-SA"/>
        </w:rPr>
      </w:pPr>
      <w:r>
        <w:rPr>
          <w:rFonts w:cs="Tinos"/>
          <w:sz w:val="28"/>
          <w:lang w:val="lv-LV" w:bidi="ar-SA"/>
        </w:rPr>
        <w:t>Eksāmena datums 2025.gada __.jūnijs</w:t>
      </w:r>
    </w:p>
    <w:p>
      <w:pPr>
        <w:sectPr>
          <w:footerReference w:type="even" r:id="rId3"/>
          <w:footerReference w:type="default" r:id="rId4"/>
          <w:footerReference w:type="first" r:id="rId5"/>
          <w:type w:val="nextPage"/>
          <w:pgSz w:w="11906" w:h="16838"/>
          <w:pgMar w:left="1417" w:right="1134" w:gutter="0" w:header="0" w:top="1134" w:footer="1134" w:bottom="1490"/>
          <w:pgNumType w:start="3" w:fmt="decimal"/>
          <w:formProt w:val="false"/>
          <w:titlePg/>
          <w:textDirection w:val="lrTb"/>
          <w:docGrid w:type="default" w:linePitch="299" w:charSpace="0"/>
        </w:sectPr>
        <w:pStyle w:val="Normal"/>
        <w:keepNext w:val="false"/>
        <w:keepLines w:val="false"/>
        <w:pageBreakBefore w:val="false"/>
        <w:widowControl w:val="false"/>
        <w:overflowPunct w:val="false"/>
        <w:bidi w:val="0"/>
        <w:snapToGrid w:val="true"/>
        <w:spacing w:before="1134" w:after="0"/>
        <w:ind w:hanging="0" w:start="0" w:end="14"/>
        <w:jc w:val="center"/>
        <w:textAlignment w:val="auto"/>
        <w:rPr>
          <w:rFonts w:ascii="Times New Roman" w:hAnsi="Times New Roman"/>
          <w:lang w:val="lv-LV" w:bidi="ar-SA"/>
        </w:rPr>
      </w:pPr>
      <w:r>
        <w:rPr>
          <w:rFonts w:cs="Tinos"/>
          <w:sz w:val="28"/>
          <w:lang w:val="lv-LV" w:bidi="ar-SA"/>
        </w:rPr>
        <w:t>Liepāja</w:t>
      </w:r>
      <w:r>
        <w:rPr>
          <w:rFonts w:cs="Tinos"/>
          <w:spacing w:val="-9"/>
          <w:sz w:val="28"/>
          <w:lang w:val="lv-LV" w:bidi="ar-SA"/>
        </w:rPr>
        <w:t xml:space="preserve"> </w:t>
      </w:r>
      <w:r>
        <w:rPr>
          <w:rFonts w:cs="Tinos"/>
          <w:spacing w:val="-4"/>
          <w:sz w:val="28"/>
          <w:lang w:val="lv-LV" w:bidi="ar-SA"/>
        </w:rPr>
        <w:t>2025</w:t>
      </w:r>
      <w:r>
        <w:br w:type="page"/>
      </w:r>
    </w:p>
    <w:p>
      <w:pPr>
        <w:pStyle w:val="Normal"/>
        <w:spacing w:before="0" w:after="238"/>
        <w:jc w:val="center"/>
        <w:rPr>
          <w:rFonts w:ascii="Times New Roman" w:hAnsi="Times New Roman"/>
          <w:lang w:val="lv-LV" w:bidi="ar-SA"/>
        </w:rPr>
      </w:pPr>
      <w:bookmarkStart w:id="2" w:name="__RefHeading___Toc4112_288123008"/>
      <w:bookmarkStart w:id="3" w:name="_Toc702240054"/>
      <w:bookmarkStart w:id="4" w:name="_Toc806266665"/>
      <w:bookmarkStart w:id="5" w:name="_Toc1908658518"/>
      <w:bookmarkStart w:id="6" w:name="_Toc519198670"/>
      <w:bookmarkEnd w:id="2"/>
      <w:r>
        <w:rPr>
          <w:b/>
          <w:bCs/>
          <w:sz w:val="28"/>
          <w:szCs w:val="28"/>
          <w:lang w:val="lv-LV" w:bidi="ar-SA"/>
        </w:rPr>
        <w:t>Saturs</w:t>
      </w:r>
      <w:bookmarkEnd w:id="4"/>
      <w:bookmarkEnd w:id="5"/>
      <w:bookmarkEnd w:id="6"/>
    </w:p>
    <w:sdt>
      <w:sdtPr>
        <w:docPartObj>
          <w:docPartGallery w:val="Table of Contents"/>
          <w:docPartUnique w:val="true"/>
        </w:docPartObj>
      </w:sdtPr>
      <w:sdtContent>
        <w:p>
          <w:pPr>
            <w:pStyle w:val="TOC1"/>
            <w:tabs>
              <w:tab w:val="clear" w:pos="643"/>
              <w:tab w:val="right" w:pos="8305" w:leader="dot"/>
            </w:tabs>
            <w:rPr/>
          </w:pPr>
          <w:r>
            <w:fldChar w:fldCharType="begin"/>
          </w:r>
          <w:r>
            <w:rPr>
              <w:rStyle w:val="IndexLink"/>
            </w:rPr>
            <w:instrText xml:space="preserve"> TOC \o "1-3" \h</w:instrText>
          </w:r>
          <w:r>
            <w:rPr>
              <w:rStyle w:val="IndexLink"/>
            </w:rPr>
            <w:fldChar w:fldCharType="separate"/>
          </w:r>
          <w:hyperlink w:anchor="__RefHeading___Toc4114_288123008">
            <w:r>
              <w:rPr>
                <w:rStyle w:val="IndexLink"/>
              </w:rPr>
              <w:t>Ievads</w:t>
            </w:r>
            <w:r>
              <w:rPr>
                <w:rStyle w:val="IndexLink"/>
              </w:rPr>
              <w:tab/>
              <w:t>3</w:t>
            </w:r>
          </w:hyperlink>
        </w:p>
        <w:p>
          <w:pPr>
            <w:pStyle w:val="TOC1"/>
            <w:tabs>
              <w:tab w:val="clear" w:pos="643"/>
              <w:tab w:val="right" w:pos="8305" w:leader="dot"/>
            </w:tabs>
            <w:rPr/>
          </w:pPr>
          <w:hyperlink w:anchor="__RefHeading___Toc4116_288123008">
            <w:r>
              <w:rPr>
                <w:rStyle w:val="IndexLink"/>
              </w:rPr>
              <w:t>1. Uzdevuma formulējums</w:t>
              <w:tab/>
              <w:t>4</w:t>
            </w:r>
          </w:hyperlink>
        </w:p>
        <w:p>
          <w:pPr>
            <w:pStyle w:val="TOC1"/>
            <w:tabs>
              <w:tab w:val="clear" w:pos="643"/>
              <w:tab w:val="right" w:pos="8305" w:leader="dot"/>
            </w:tabs>
            <w:rPr/>
          </w:pPr>
          <w:hyperlink w:anchor="__RefHeading___Toc4124_288123008">
            <w:r>
              <w:rPr>
                <w:rStyle w:val="IndexLink"/>
              </w:rPr>
              <w:t>2. Programmatūras prasību specifikācija</w:t>
              <w:tab/>
              <w:t>4</w:t>
            </w:r>
          </w:hyperlink>
        </w:p>
        <w:p>
          <w:pPr>
            <w:pStyle w:val="TOC2"/>
            <w:tabs>
              <w:tab w:val="clear" w:pos="643"/>
              <w:tab w:val="right" w:pos="8305" w:leader="dot"/>
            </w:tabs>
            <w:rPr/>
          </w:pPr>
          <w:hyperlink w:anchor="__RefHeading___Toc4126_288123008">
            <w:r>
              <w:rPr>
                <w:rStyle w:val="IndexLink"/>
              </w:rPr>
              <w:t>2.1. Produkta perspektīva</w:t>
              <w:tab/>
              <w:t>5</w:t>
            </w:r>
          </w:hyperlink>
        </w:p>
        <w:p>
          <w:pPr>
            <w:pStyle w:val="TOC2"/>
            <w:tabs>
              <w:tab w:val="clear" w:pos="643"/>
              <w:tab w:val="right" w:pos="8305" w:leader="dot"/>
            </w:tabs>
            <w:rPr/>
          </w:pPr>
          <w:hyperlink w:anchor="__RefHeading___Toc4128_288123008">
            <w:r>
              <w:rPr>
                <w:rStyle w:val="IndexLink"/>
              </w:rPr>
              <w:t>2.2. Sistēmas funkcionālās prasības</w:t>
              <w:tab/>
              <w:t>5</w:t>
            </w:r>
          </w:hyperlink>
        </w:p>
        <w:p>
          <w:pPr>
            <w:pStyle w:val="TOC2"/>
            <w:tabs>
              <w:tab w:val="clear" w:pos="643"/>
              <w:tab w:val="right" w:pos="8305" w:leader="dot"/>
            </w:tabs>
            <w:rPr/>
          </w:pPr>
          <w:hyperlink w:anchor="__RefHeading___Toc4130_288123008">
            <w:r>
              <w:rPr>
                <w:rStyle w:val="IndexLink"/>
              </w:rPr>
              <w:t>2.3. Sistēmas nefunkcionālās prasības</w:t>
              <w:tab/>
              <w:t>16</w:t>
            </w:r>
          </w:hyperlink>
        </w:p>
        <w:p>
          <w:pPr>
            <w:pStyle w:val="TOC2"/>
            <w:tabs>
              <w:tab w:val="clear" w:pos="643"/>
              <w:tab w:val="right" w:pos="8305" w:leader="dot"/>
            </w:tabs>
            <w:rPr/>
          </w:pPr>
          <w:hyperlink w:anchor="__RefHeading___Toc4132_288123008">
            <w:r>
              <w:rPr>
                <w:rStyle w:val="IndexLink"/>
              </w:rPr>
              <w:t>2.4. Gala lietotāja raksturiezīmes</w:t>
              <w:tab/>
              <w:t>17</w:t>
            </w:r>
          </w:hyperlink>
        </w:p>
        <w:p>
          <w:pPr>
            <w:pStyle w:val="TOC1"/>
            <w:tabs>
              <w:tab w:val="clear" w:pos="643"/>
              <w:tab w:val="right" w:pos="8305" w:leader="dot"/>
            </w:tabs>
            <w:rPr/>
          </w:pPr>
          <w:hyperlink w:anchor="__RefHeading___Toc4134_288123008">
            <w:r>
              <w:rPr>
                <w:rStyle w:val="IndexLink"/>
              </w:rPr>
              <w:t>3. Izstrādes līdzekļu, rīku apraksts un izvēles pamatojum</w:t>
              <w:tab/>
              <w:t>18</w:t>
            </w:r>
          </w:hyperlink>
        </w:p>
        <w:p>
          <w:pPr>
            <w:pStyle w:val="TOC2"/>
            <w:tabs>
              <w:tab w:val="clear" w:pos="643"/>
              <w:tab w:val="right" w:pos="8305" w:leader="dot"/>
            </w:tabs>
            <w:rPr/>
          </w:pPr>
          <w:hyperlink w:anchor="__RefHeading___Toc4136_288123008">
            <w:r>
              <w:rPr>
                <w:rStyle w:val="IndexLink"/>
              </w:rPr>
              <w:t>3.1. Izvēlēto risinājuma līdzekļu un valodu apraksts</w:t>
              <w:tab/>
              <w:t>18</w:t>
            </w:r>
          </w:hyperlink>
        </w:p>
        <w:p>
          <w:pPr>
            <w:pStyle w:val="TOC2"/>
            <w:tabs>
              <w:tab w:val="clear" w:pos="643"/>
              <w:tab w:val="right" w:pos="8305" w:leader="dot"/>
            </w:tabs>
            <w:rPr/>
          </w:pPr>
          <w:hyperlink w:anchor="__RefHeading___Toc4457_1116179680">
            <w:r>
              <w:rPr>
                <w:rStyle w:val="IndexLink"/>
              </w:rPr>
              <w:t>3.2. Iespējamo (alternatīvo) risinājuma līdzekļu un valodu apraksts</w:t>
              <w:tab/>
              <w:t>19</w:t>
            </w:r>
          </w:hyperlink>
        </w:p>
        <w:p>
          <w:pPr>
            <w:pStyle w:val="TOC1"/>
            <w:tabs>
              <w:tab w:val="clear" w:pos="643"/>
              <w:tab w:val="right" w:pos="8305" w:leader="dot"/>
            </w:tabs>
            <w:rPr/>
          </w:pPr>
          <w:hyperlink w:anchor="__RefHeading___Toc4138_288123008">
            <w:r>
              <w:rPr>
                <w:rStyle w:val="IndexLink"/>
              </w:rPr>
              <w:t>4. Sistēmas modelēšana un projektēšana</w:t>
              <w:tab/>
              <w:t>20</w:t>
            </w:r>
          </w:hyperlink>
        </w:p>
        <w:p>
          <w:pPr>
            <w:pStyle w:val="TOC2"/>
            <w:tabs>
              <w:tab w:val="clear" w:pos="643"/>
              <w:tab w:val="right" w:pos="8305" w:leader="dot"/>
            </w:tabs>
            <w:rPr/>
          </w:pPr>
          <w:hyperlink w:anchor="__RefHeading___Toc4140_288123008">
            <w:r>
              <w:rPr>
                <w:rStyle w:val="IndexLink"/>
              </w:rPr>
              <w:t>4.1. Sistēmas struktūras modelis</w:t>
              <w:tab/>
              <w:t>20</w:t>
            </w:r>
          </w:hyperlink>
        </w:p>
        <w:p>
          <w:pPr>
            <w:pStyle w:val="TOC3"/>
            <w:tabs>
              <w:tab w:val="clear" w:pos="643"/>
              <w:tab w:val="right" w:pos="8305" w:leader="dot"/>
            </w:tabs>
            <w:rPr/>
          </w:pPr>
          <w:hyperlink w:anchor="__RefHeading___Toc4459_1116179680">
            <w:r>
              <w:rPr>
                <w:rStyle w:val="IndexLink"/>
              </w:rPr>
              <w:t>4.1.1. Klašu diagramma</w:t>
              <w:tab/>
              <w:t>20</w:t>
            </w:r>
          </w:hyperlink>
        </w:p>
        <w:p>
          <w:pPr>
            <w:pStyle w:val="TOC3"/>
            <w:tabs>
              <w:tab w:val="clear" w:pos="643"/>
              <w:tab w:val="right" w:pos="8305" w:leader="dot"/>
            </w:tabs>
            <w:rPr/>
          </w:pPr>
          <w:hyperlink w:anchor="__RefHeading___Toc4144_288123008">
            <w:r>
              <w:rPr>
                <w:rStyle w:val="IndexLink"/>
              </w:rPr>
              <w:t>4.1.2. komponentu diagramma</w:t>
              <w:tab/>
              <w:t>21</w:t>
            </w:r>
          </w:hyperlink>
        </w:p>
        <w:p>
          <w:pPr>
            <w:pStyle w:val="TOC2"/>
            <w:tabs>
              <w:tab w:val="clear" w:pos="643"/>
              <w:tab w:val="right" w:pos="8305" w:leader="dot"/>
            </w:tabs>
            <w:rPr/>
          </w:pPr>
          <w:hyperlink w:anchor="__RefHeading___Toc4146_288123008">
            <w:r>
              <w:rPr>
                <w:rStyle w:val="IndexLink"/>
              </w:rPr>
              <w:t>4.2. Funkcionālais un dinamiskais sistēmas modelis</w:t>
              <w:tab/>
              <w:t>22</w:t>
            </w:r>
          </w:hyperlink>
        </w:p>
        <w:p>
          <w:pPr>
            <w:pStyle w:val="TOC3"/>
            <w:tabs>
              <w:tab w:val="clear" w:pos="643"/>
              <w:tab w:val="right" w:pos="8305" w:leader="dot"/>
            </w:tabs>
            <w:rPr/>
          </w:pPr>
          <w:hyperlink w:anchor="__RefHeading___Toc4148_288123008">
            <w:r>
              <w:rPr>
                <w:rStyle w:val="IndexLink"/>
              </w:rPr>
              <w:t>4.2.1. Aktivitāšu diagramma</w:t>
              <w:tab/>
              <w:t>22</w:t>
            </w:r>
          </w:hyperlink>
        </w:p>
        <w:p>
          <w:pPr>
            <w:pStyle w:val="TOC3"/>
            <w:tabs>
              <w:tab w:val="clear" w:pos="643"/>
              <w:tab w:val="right" w:pos="8305" w:leader="dot"/>
            </w:tabs>
            <w:rPr/>
          </w:pPr>
          <w:hyperlink w:anchor="__RefHeading___Toc4150_288123008">
            <w:r>
              <w:rPr>
                <w:rStyle w:val="IndexLink"/>
              </w:rPr>
              <w:t>4.2.2. Lietojumgadījumu diagramma</w:t>
              <w:tab/>
              <w:t>23</w:t>
            </w:r>
          </w:hyperlink>
        </w:p>
        <w:p>
          <w:pPr>
            <w:pStyle w:val="TOC3"/>
            <w:tabs>
              <w:tab w:val="clear" w:pos="643"/>
              <w:tab w:val="right" w:pos="8305" w:leader="dot"/>
            </w:tabs>
            <w:rPr/>
          </w:pPr>
          <w:hyperlink w:anchor="__RefHeading___Toc4152_288123008">
            <w:r>
              <w:rPr>
                <w:rStyle w:val="IndexLink"/>
              </w:rPr>
              <w:t>4.2.3. Stāvokļu diagramma</w:t>
              <w:tab/>
              <w:t>24</w:t>
            </w:r>
          </w:hyperlink>
        </w:p>
        <w:p>
          <w:pPr>
            <w:pStyle w:val="TOC2"/>
            <w:tabs>
              <w:tab w:val="clear" w:pos="643"/>
              <w:tab w:val="right" w:pos="8305" w:leader="dot"/>
            </w:tabs>
            <w:rPr/>
          </w:pPr>
          <w:hyperlink w:anchor="__RefHeading___Toc4154_288123008">
            <w:r>
              <w:rPr>
                <w:rStyle w:val="IndexLink"/>
              </w:rPr>
              <w:t>4.3. Datu struktūru apraksts</w:t>
              <w:tab/>
              <w:t>25</w:t>
            </w:r>
          </w:hyperlink>
        </w:p>
        <w:p>
          <w:pPr>
            <w:pStyle w:val="TOC1"/>
            <w:tabs>
              <w:tab w:val="clear" w:pos="643"/>
              <w:tab w:val="right" w:pos="8305" w:leader="dot"/>
            </w:tabs>
            <w:rPr/>
          </w:pPr>
          <w:hyperlink w:anchor="__RefHeading___Toc4156_288123008">
            <w:r>
              <w:rPr>
                <w:rStyle w:val="IndexLink"/>
              </w:rPr>
              <w:t>5. Lietotāju ceļvedis</w:t>
              <w:tab/>
              <w:t>26</w:t>
            </w:r>
          </w:hyperlink>
        </w:p>
        <w:p>
          <w:pPr>
            <w:pStyle w:val="TOC2"/>
            <w:tabs>
              <w:tab w:val="clear" w:pos="643"/>
              <w:tab w:val="right" w:pos="8305" w:leader="dot"/>
            </w:tabs>
            <w:rPr/>
          </w:pPr>
          <w:hyperlink w:anchor="__RefHeading___Toc4461_1116179680">
            <w:r>
              <w:rPr>
                <w:rStyle w:val="IndexLink"/>
              </w:rPr>
              <w:t>5.1. Instalēšana un palaišana</w:t>
              <w:tab/>
              <w:t>26</w:t>
            </w:r>
          </w:hyperlink>
        </w:p>
        <w:p>
          <w:pPr>
            <w:pStyle w:val="TOC2"/>
            <w:tabs>
              <w:tab w:val="clear" w:pos="643"/>
              <w:tab w:val="right" w:pos="8305" w:leader="dot"/>
            </w:tabs>
            <w:rPr/>
          </w:pPr>
          <w:hyperlink w:anchor="__RefHeading___Toc4463_1116179680">
            <w:r>
              <w:rPr>
                <w:rStyle w:val="IndexLink"/>
              </w:rPr>
              <w:t>5.2. Galvenā izvēlne un spēles uzsākšana</w:t>
              <w:tab/>
              <w:t>26</w:t>
            </w:r>
          </w:hyperlink>
        </w:p>
        <w:p>
          <w:pPr>
            <w:pStyle w:val="TOC2"/>
            <w:tabs>
              <w:tab w:val="clear" w:pos="643"/>
              <w:tab w:val="right" w:pos="8305" w:leader="dot"/>
            </w:tabs>
            <w:rPr/>
          </w:pPr>
          <w:hyperlink w:anchor="__RefHeading___Toc4465_1116179680">
            <w:r>
              <w:rPr>
                <w:rStyle w:val="IndexLink"/>
              </w:rPr>
              <w:t>5.3. Spēles gaita un mērķis</w:t>
              <w:tab/>
              <w:t>27</w:t>
            </w:r>
          </w:hyperlink>
        </w:p>
        <w:p>
          <w:pPr>
            <w:pStyle w:val="TOC2"/>
            <w:tabs>
              <w:tab w:val="clear" w:pos="643"/>
              <w:tab w:val="right" w:pos="8305" w:leader="dot"/>
            </w:tabs>
            <w:rPr/>
          </w:pPr>
          <w:hyperlink w:anchor="__RefHeading___Toc4455_1116179680">
            <w:r>
              <w:rPr>
                <w:rStyle w:val="IndexLink"/>
              </w:rPr>
              <w:t>Spēles saglabāšana un turpināšan</w:t>
              <w:tab/>
              <w:t>28</w:t>
            </w:r>
          </w:hyperlink>
        </w:p>
        <w:p>
          <w:pPr>
            <w:pStyle w:val="TOC2"/>
            <w:tabs>
              <w:tab w:val="clear" w:pos="643"/>
              <w:tab w:val="right" w:pos="8305" w:leader="dot"/>
            </w:tabs>
            <w:rPr/>
          </w:pPr>
          <w:hyperlink w:anchor="__RefHeading___Toc4467_1116179680">
            <w:r>
              <w:rPr>
                <w:rStyle w:val="IndexLink"/>
              </w:rPr>
              <w:t>5.4. Lietotāja interfeiss un inventāra sistēma</w:t>
              <w:tab/>
              <w:t>28</w:t>
            </w:r>
          </w:hyperlink>
        </w:p>
        <w:p>
          <w:pPr>
            <w:pStyle w:val="TOC2"/>
            <w:tabs>
              <w:tab w:val="clear" w:pos="643"/>
              <w:tab w:val="right" w:pos="8305" w:leader="dot"/>
            </w:tabs>
            <w:rPr/>
          </w:pPr>
          <w:hyperlink w:anchor="__RefHeading___Toc4469_1116179680">
            <w:r>
              <w:rPr>
                <w:rStyle w:val="IndexLink"/>
              </w:rPr>
              <w:t>5.5. Vadība un mijiedarbība ar spēles pasauli</w:t>
              <w:tab/>
              <w:t>29</w:t>
            </w:r>
          </w:hyperlink>
        </w:p>
        <w:p>
          <w:pPr>
            <w:pStyle w:val="TOC1"/>
            <w:tabs>
              <w:tab w:val="clear" w:pos="643"/>
              <w:tab w:val="right" w:pos="8305" w:leader="dot"/>
            </w:tabs>
            <w:rPr/>
          </w:pPr>
          <w:hyperlink w:anchor="__RefHeading___Toc4158_288123008">
            <w:r>
              <w:rPr>
                <w:rStyle w:val="IndexLink"/>
              </w:rPr>
              <w:t>6. Testēšanas dokumentācija</w:t>
              <w:tab/>
              <w:t>31</w:t>
            </w:r>
          </w:hyperlink>
        </w:p>
        <w:p>
          <w:pPr>
            <w:pStyle w:val="TOC2"/>
            <w:tabs>
              <w:tab w:val="clear" w:pos="643"/>
              <w:tab w:val="right" w:pos="8305" w:leader="dot"/>
            </w:tabs>
            <w:rPr/>
          </w:pPr>
          <w:hyperlink w:anchor="__RefHeading___Toc4160_288123008">
            <w:r>
              <w:rPr>
                <w:rStyle w:val="IndexLink"/>
              </w:rPr>
              <w:t>6.1. Izvēlētās testēšanas metodes, rīku apraksts un pamatojums</w:t>
              <w:tab/>
              <w:t>31</w:t>
            </w:r>
          </w:hyperlink>
        </w:p>
        <w:p>
          <w:pPr>
            <w:pStyle w:val="TOC2"/>
            <w:tabs>
              <w:tab w:val="clear" w:pos="643"/>
              <w:tab w:val="right" w:pos="8305" w:leader="dot"/>
            </w:tabs>
            <w:rPr/>
          </w:pPr>
          <w:hyperlink w:anchor="__RefHeading___Toc4162_288123008">
            <w:r>
              <w:rPr>
                <w:rStyle w:val="IndexLink"/>
              </w:rPr>
              <w:t>6.2. Alternatīvās testēšanas metodes un rīki</w:t>
              <w:tab/>
              <w:t>31</w:t>
            </w:r>
          </w:hyperlink>
        </w:p>
        <w:p>
          <w:pPr>
            <w:pStyle w:val="TOC2"/>
            <w:tabs>
              <w:tab w:val="clear" w:pos="643"/>
              <w:tab w:val="right" w:pos="8305" w:leader="dot"/>
            </w:tabs>
            <w:rPr/>
          </w:pPr>
          <w:hyperlink w:anchor="__RefHeading___Toc4164_288123008">
            <w:r>
              <w:rPr>
                <w:rStyle w:val="IndexLink"/>
              </w:rPr>
              <w:t>6.3. Testpiemēru kopa</w:t>
              <w:tab/>
              <w:t>32</w:t>
            </w:r>
          </w:hyperlink>
        </w:p>
        <w:p>
          <w:pPr>
            <w:pStyle w:val="TOC2"/>
            <w:tabs>
              <w:tab w:val="clear" w:pos="643"/>
              <w:tab w:val="right" w:pos="8305" w:leader="dot"/>
            </w:tabs>
            <w:rPr/>
          </w:pPr>
          <w:hyperlink w:anchor="__RefHeading___Toc4166_288123008">
            <w:r>
              <w:rPr>
                <w:rStyle w:val="IndexLink"/>
              </w:rPr>
              <w:t>6.4. Testēšanas žurnāls</w:t>
              <w:tab/>
              <w:t>34</w:t>
            </w:r>
          </w:hyperlink>
        </w:p>
        <w:p>
          <w:pPr>
            <w:pStyle w:val="TOC1"/>
            <w:tabs>
              <w:tab w:val="clear" w:pos="643"/>
              <w:tab w:val="right" w:pos="8305" w:leader="dot"/>
            </w:tabs>
            <w:rPr/>
          </w:pPr>
          <w:hyperlink w:anchor="__RefHeading___Toc4168_288123008">
            <w:r>
              <w:rPr>
                <w:rStyle w:val="IndexLink"/>
              </w:rPr>
              <w:t>Secinājumi</w:t>
              <w:tab/>
              <w:t>37</w:t>
            </w:r>
          </w:hyperlink>
        </w:p>
        <w:p>
          <w:pPr>
            <w:pStyle w:val="TOC1"/>
            <w:tabs>
              <w:tab w:val="clear" w:pos="643"/>
              <w:tab w:val="right" w:pos="8305" w:leader="dot"/>
            </w:tabs>
            <w:rPr/>
          </w:pPr>
          <w:hyperlink w:anchor="__RefHeading___Toc4170_288123008">
            <w:r>
              <w:rPr>
                <w:rStyle w:val="IndexLink"/>
              </w:rPr>
              <w:t>7. Lietoto saīsinājumu un terminu skaidrojums</w:t>
              <w:tab/>
              <w:t>38</w:t>
            </w:r>
          </w:hyperlink>
        </w:p>
        <w:p>
          <w:pPr>
            <w:pStyle w:val="TOC1"/>
            <w:tabs>
              <w:tab w:val="clear" w:pos="643"/>
              <w:tab w:val="right" w:pos="8305" w:leader="dot"/>
            </w:tabs>
            <w:rPr/>
          </w:pPr>
          <w:hyperlink w:anchor="__RefHeading___Toc4172_288123008">
            <w:r>
              <w:rPr>
                <w:rStyle w:val="IndexLink"/>
              </w:rPr>
              <w:t>Literatūras un informācijas avoti</w:t>
              <w:tab/>
              <w:t>39</w:t>
            </w:r>
          </w:hyperlink>
        </w:p>
        <w:p>
          <w:pPr>
            <w:pStyle w:val="TOC1"/>
            <w:tabs>
              <w:tab w:val="clear" w:pos="643"/>
              <w:tab w:val="right" w:pos="8305" w:leader="dot"/>
            </w:tabs>
            <w:rPr/>
          </w:pPr>
          <w:hyperlink w:anchor="__RefHeading___Toc4172_288123008_Copy_1">
            <w:r>
              <w:rPr>
                <w:rStyle w:val="IndexLink"/>
              </w:rPr>
              <w:t>Pielikumi</w:t>
              <w:tab/>
              <w:t>40</w:t>
            </w:r>
          </w:hyperlink>
          <w:r>
            <w:rPr>
              <w:rStyle w:val="IndexLink"/>
            </w:rPr>
            <w:fldChar w:fldCharType="end"/>
          </w:r>
        </w:p>
        <w:p>
          <w:pPr>
            <w:sectPr>
              <w:footerReference w:type="even" r:id="rId6"/>
              <w:footerReference w:type="default" r:id="rId7"/>
              <w:footerReference w:type="first" r:id="rId8"/>
              <w:type w:val="nextPage"/>
              <w:pgSz w:w="11906" w:h="16838"/>
              <w:pgMar w:left="1800" w:right="1800" w:gutter="0" w:header="0" w:top="1440" w:footer="720" w:bottom="1440"/>
              <w:pgNumType w:fmt="decimal"/>
              <w:formProt w:val="false"/>
              <w:textDirection w:val="lrTb"/>
              <w:docGrid w:type="default" w:linePitch="360" w:charSpace="0"/>
            </w:sectPr>
          </w:pPr>
          <w:r>
            <w:br w:type="page"/>
          </w:r>
        </w:p>
      </w:sdtContent>
    </w:sdt>
    <w:p>
      <w:pPr>
        <w:pStyle w:val="Heading1"/>
        <w:keepNext w:val="true"/>
        <w:keepLines/>
        <w:widowControl/>
        <w:numPr>
          <w:ilvl w:val="0"/>
          <w:numId w:val="0"/>
        </w:numPr>
        <w:overflowPunct w:val="false"/>
        <w:bidi w:val="0"/>
        <w:snapToGrid w:val="true"/>
        <w:spacing w:before="0" w:after="240"/>
        <w:ind w:hanging="0" w:start="0"/>
        <w:jc w:val="center"/>
        <w:textAlignment w:val="auto"/>
        <w:rPr>
          <w:rFonts w:ascii="Times New Roman" w:hAnsi="Times New Roman"/>
          <w:lang w:val="lv-LV" w:bidi="ar-SA"/>
        </w:rPr>
      </w:pPr>
      <w:bookmarkStart w:id="7" w:name="__RefHeading___Toc4114_288123008"/>
      <w:bookmarkStart w:id="8" w:name="_Toc873200428"/>
      <w:bookmarkStart w:id="9" w:name="_Toc1169477630"/>
      <w:bookmarkEnd w:id="7"/>
      <w:r>
        <w:rPr>
          <w:rFonts w:cs="Tinos"/>
          <w:lang w:val="lv-LV" w:bidi="ar-SA"/>
        </w:rPr>
        <w:t>Ievads</w:t>
      </w:r>
      <w:bookmarkEnd w:id="8"/>
      <w:bookmarkEnd w:id="9"/>
    </w:p>
    <w:p>
      <w:pPr>
        <w:pStyle w:val="Normal"/>
        <w:rPr/>
      </w:pPr>
      <w:r>
        <w:rPr/>
        <w:t>Šajā dokumentā darba autors pilnībā apraksta spēles izstrādes procesu un tās struktūru. Visas spēlē ieviestās funkcijas ir detalizēti aprakstītas, pārbaudītas un dokumentētas, kā arī papildinātas ar diagrammām, lai nodrošinātu pilnīgu izpratni par spēles uzbūvi. Dokumentā ir iekļauti arī spēles ekrānattēli un koda fragmenti, kas sniedz vizuālu ieskatu projekta realizācijā.</w:t>
      </w:r>
    </w:p>
    <w:p>
      <w:pPr>
        <w:pStyle w:val="Normal"/>
        <w:rPr/>
      </w:pPr>
      <w:r>
        <w:rPr/>
        <w:t>Šī spēle ir veidota kā izaicinājums, kur spēlētāja galvenais mērķis ir izdzīvot pēc iespējas vairāk naktis un noturēties spēlē pēc iespējas ilgāk. Spēlētājam nokļūstot spēles pasaulē, sākas rīts, viņam nav nekādu resursu un viņš ir pilnīgi viens. Ir piešķirts neliels laika periods, lai adaptētos jaunajai videi, pirms iestājas nakts.</w:t>
      </w:r>
    </w:p>
    <w:p>
      <w:pPr>
        <w:pStyle w:val="Normal"/>
        <w:rPr/>
      </w:pPr>
      <w:r>
        <w:rPr/>
        <w:t>Nakts laikā spēlētāju sāks apdraudēt ienaidnieki — tā saucamie mobi, kas katru nākamo nakti kļūs gan spēcīgāki, gan skaitliski vairāk. Spēlētājam būs iespēja sevi aizsargāt, attīstīties un uzlabot savas spējas. Viņš varēs iegūt resursus un doties alās, lai izpētītu apkārtni un vāktu nepieciešamos materiālus. Iegūtie resursi ļaus uzlabot ekipējumu un palielināt izdzīvošanas iespējas.</w:t>
      </w:r>
    </w:p>
    <w:p>
      <w:pPr>
        <w:pStyle w:val="Normal"/>
        <w:rPr/>
      </w:pPr>
      <w:r>
        <w:rPr/>
        <w:t>Spēles galvenā iezīme ir pilnībā nejauši ģenerēta pasaule — katra spēles sesija tiek veidota no jauna, un katra pasaule ir unikāla. Šī pasaules ģenerācija balstās uz trokšņu algoritmiem, kas nodrošina dabisku un neatkārtojamu vidi. Tas ne tikai rada izdzīvošanas spriedzi, bet arī piedāvā spēlētājam izpētes un piedzīvojumu sajūtu.</w:t>
      </w:r>
    </w:p>
    <w:p>
      <w:pPr>
        <w:pStyle w:val="Normal"/>
        <w:rPr/>
      </w:pPr>
      <w:r>
        <w:rPr/>
        <w:t>Šī spēle piedāvā izaicinājumu — izdzīvot pēc iespējas ilgāk. Visinteresantākā tās sastāvdaļa ir konkurences elements, kur spēlētāji var salīdzināt savus rezultātus, sacenšoties savā starpā — kurš spēj ātrāk pielāgoties mainīgajiem apstākļiem un domāt stratēģiski. Spēle ir īpaši piemērota jauniešiem, kuri vēlas aizraujoši un jēgpilni pavadīt savu brīvo laiku. Tā vēl jo vairāk iegūst vērtību, ja tiek spēlēta kopā ar draugiem, radot kopīgu pieredzi un veselīgu sacensības garu.</w:t>
      </w:r>
    </w:p>
    <w:p>
      <w:pPr>
        <w:pStyle w:val="Normal"/>
        <w:rPr/>
      </w:pPr>
      <w:r>
        <w:rPr/>
        <w:t xml:space="preserve">Darba autors izvēlējās spēļu dzinēju </w:t>
      </w:r>
      <w:r>
        <w:rPr>
          <w:rStyle w:val="Strong"/>
        </w:rPr>
        <w:t>Godot Engine</w:t>
      </w:r>
      <w:r>
        <w:rPr/>
        <w:t xml:space="preserve"> savas 2D spēles izstrādei. Šis dzinējs ir salīdzinoši viegli apgūstams, jo programmēšana notiek valodā </w:t>
      </w:r>
      <w:r>
        <w:rPr>
          <w:rStyle w:val="Strong"/>
        </w:rPr>
        <w:t>GDScript</w:t>
      </w:r>
      <w:r>
        <w:rPr/>
        <w:t xml:space="preserve">, kas sintaktiski līdzinās </w:t>
      </w:r>
      <w:r>
        <w:rPr>
          <w:rStyle w:val="Strong"/>
        </w:rPr>
        <w:t>Python</w:t>
      </w:r>
      <w:r>
        <w:rPr/>
        <w:t xml:space="preserve"> un ir draudzīga iesācējiem. Turklāt Godot ir tehniski viegls un kompakts — to iespējams palaist pat no USB zibatmiņas un tas darbojas arī uz datoriem ar zemākiem tehniskajiem parametriem. Tas nozīmē, ka cilvēki ar ierobežotiem resursiem var ne tikai spēlēt, bet arī paši izstrādāt spēles šajā vidē.</w:t>
      </w:r>
    </w:p>
    <w:p>
      <w:pPr>
        <w:sectPr>
          <w:footerReference w:type="even" r:id="rId10"/>
          <w:footerReference w:type="default" r:id="rId11"/>
          <w:footerReference w:type="first" r:id="rId12"/>
          <w:type w:val="nextPage"/>
          <w:pgSz w:w="11906" w:h="16838"/>
          <w:pgMar w:left="1417" w:right="1134" w:gutter="0" w:header="0" w:top="1134" w:footer="1134" w:bottom="1548"/>
          <w:pgNumType w:start="3" w:fmt="decimal"/>
          <w:formProt w:val="false"/>
          <w:textDirection w:val="lrTb"/>
          <w:docGrid w:type="default" w:linePitch="360" w:charSpace="0"/>
        </w:sectPr>
        <w:pStyle w:val="Normal"/>
        <w:rPr/>
      </w:pPr>
      <w:r>
        <w:rPr/>
        <w:t xml:space="preserve">Spēles pirmkods un projekta materiāli ir pieejami GitHub repozitorijā: </w:t>
      </w:r>
      <w:hyperlink r:id="rId9" w:tgtFrame="_new">
        <w:r>
          <w:rPr>
            <w:rStyle w:val="Hyperlink"/>
          </w:rPr>
          <w:t>https://github.com/Malekitos/survive-protocol</w:t>
        </w:r>
      </w:hyperlink>
      <w:r>
        <w:rPr/>
        <w:t>, kur iespējams iepazīties ar pilnu izstrādes gaitu un tehnisko realizāciju.</w:t>
      </w:r>
    </w:p>
    <w:p>
      <w:pPr>
        <w:pStyle w:val="Heading1"/>
        <w:bidi w:val="0"/>
        <w:ind w:firstLine="850" w:start="0"/>
        <w:rPr>
          <w:rFonts w:ascii="Times New Roman" w:hAnsi="Times New Roman"/>
          <w:lang w:val="lv-LV" w:bidi="ar-SA"/>
        </w:rPr>
      </w:pPr>
      <w:bookmarkStart w:id="10" w:name="__RefHeading___Toc4116_288123008"/>
      <w:bookmarkStart w:id="11" w:name="_Toc1399261828"/>
      <w:bookmarkStart w:id="12" w:name="_Toc540010868"/>
      <w:bookmarkEnd w:id="10"/>
      <w:r>
        <w:rPr>
          <w:rFonts w:cs="Tinos"/>
          <w:lang w:val="lv-LV" w:bidi="ar-SA"/>
        </w:rPr>
        <w:t>Uzdevuma formulējums</w:t>
      </w:r>
      <w:bookmarkEnd w:id="11"/>
      <w:bookmarkEnd w:id="12"/>
      <w:r>
        <w:rPr>
          <w:rFonts w:cs="Tinos"/>
          <w:lang w:val="lv-LV" w:bidi="ar-SA"/>
        </w:rPr>
        <w:t xml:space="preserve"> </w:t>
      </w:r>
      <w:bookmarkEnd w:id="3"/>
    </w:p>
    <w:p>
      <w:pPr>
        <w:pStyle w:val="Normal"/>
        <w:bidi w:val="0"/>
        <w:rPr>
          <w:rFonts w:ascii="Times New Roman" w:hAnsi="Times New Roman"/>
          <w:lang w:val="lv-LV" w:bidi="ar-SA"/>
        </w:rPr>
      </w:pPr>
      <w:r>
        <w:rPr>
          <w:lang w:val="lv-LV" w:bidi="ar-SA"/>
        </w:rPr>
        <w:t>Spēles izstrādes process tiks sadalīts vairākos secīgos posmos, lai nodrošinātu projekta strukturētu un mērķtiecīgu attīstību.</w:t>
      </w:r>
    </w:p>
    <w:p>
      <w:pPr>
        <w:pStyle w:val="Normal"/>
        <w:bidi w:val="0"/>
        <w:rPr>
          <w:rFonts w:ascii="Times New Roman" w:hAnsi="Times New Roman"/>
          <w:lang w:val="lv-LV" w:bidi="ar-SA"/>
        </w:rPr>
      </w:pPr>
      <w:r>
        <w:rPr>
          <w:lang w:val="lv-LV" w:bidi="ar-SA"/>
        </w:rPr>
        <w:t>Pirmajā posmā paredzēts izstrādāt procedurālas pasaules ģenerēšanas algoritmus. Šis mehānisms nodrošinās, ka katra jaunā spēles sesija tiek veidota ar unikālu karti, kur resursu, objektu un reljefa izvietojums būs atšķirīgs. Šim nolūkam tiks izmantota Perlina trokšņa tehnoloģija (Perlin noise), kas ļauj radīt dabiskus un reālistiskus reljefus. Šāda pieeja veicina spēles atkārtotu spēlējamību un paplašina lietotāja pieredzi, piedāvājot dinamisku un neparedzamu vidi.</w:t>
      </w:r>
    </w:p>
    <w:p>
      <w:pPr>
        <w:pStyle w:val="Normal"/>
        <w:bidi w:val="0"/>
        <w:rPr>
          <w:rFonts w:ascii="Times New Roman" w:hAnsi="Times New Roman"/>
          <w:lang w:val="lv-LV" w:bidi="ar-SA"/>
        </w:rPr>
      </w:pPr>
      <w:r>
        <w:rPr>
          <w:lang w:val="lv-LV" w:bidi="ar-SA"/>
        </w:rPr>
        <w:t>Otrajā posmā tiks realizēta spēles mehānikas izstrāde, kas iekļauj resursu ieguves un būvniecības sistēmas ieviešanu. Papildus tiks ieviesta izdzīvošanas mehānika, kas spēlētājiem radīs nepieciešamību izstrādāt stratēģijas, lai veiksmīgi pārvarētu izaicinājumus nakts laikā. Šīs mehānikas kombinācija nodrošina spēles dinamiku un stratēģiskās domāšanas attīstību.</w:t>
      </w:r>
    </w:p>
    <w:p>
      <w:pPr>
        <w:pStyle w:val="Normal"/>
        <w:bidi w:val="0"/>
        <w:rPr>
          <w:rFonts w:ascii="Times New Roman" w:hAnsi="Times New Roman"/>
          <w:lang w:val="lv-LV" w:bidi="ar-SA"/>
        </w:rPr>
      </w:pPr>
      <w:r>
        <w:rPr>
          <w:lang w:val="lv-LV" w:bidi="ar-SA"/>
        </w:rPr>
        <w:t>Trešajā posmā tiks veikta spēles testēšana un līdzsvarošana, lai pārliecinātos par tās funkcionalitāti un stabilitāti. Šajā posmā uzmanība tiks pievērsta kļūdu novēršanai un spēles grūtības pakāpes sabalansēšanai, lai nodrošinātu patīkamu un līdzsvarotu spēlēšanas pieredzi.</w:t>
      </w:r>
    </w:p>
    <w:p>
      <w:pPr>
        <w:pStyle w:val="Normal"/>
        <w:rPr>
          <w:rFonts w:ascii="Times New Roman" w:hAnsi="Times New Roman"/>
          <w:lang w:val="lv-LV" w:bidi="ar-SA"/>
        </w:rPr>
      </w:pPr>
      <w:r>
        <w:rPr>
          <w:lang w:val="lv-LV" w:bidi="ar-SA"/>
        </w:rPr>
        <w:t>Lai konstatētu, ka mērķis ir sasniegts, tiks izmantoti šādi kritēriji:</w:t>
      </w:r>
    </w:p>
    <w:p>
      <w:pPr>
        <w:pStyle w:val="Normal"/>
        <w:numPr>
          <w:ilvl w:val="0"/>
          <w:numId w:val="2"/>
        </w:numPr>
        <w:rPr>
          <w:rFonts w:ascii="Times New Roman" w:hAnsi="Times New Roman"/>
          <w:lang w:val="lv-LV" w:bidi="ar-SA"/>
        </w:rPr>
      </w:pPr>
      <w:bookmarkStart w:id="13" w:name="__RefHeading___Toc4118_288123008"/>
      <w:bookmarkEnd w:id="13"/>
      <w:r>
        <w:rPr>
          <w:lang w:val="lv-LV" w:bidi="ar-SA"/>
        </w:rPr>
        <w:t>Spēlei jābūt pilnībā pabeigtai un spēlējamai no sākuma līdz beigām, nenonākot pie tehniskām kļūdām vai spēles procesu traucējumiem.</w:t>
      </w:r>
    </w:p>
    <w:p>
      <w:pPr>
        <w:pStyle w:val="Normal"/>
        <w:numPr>
          <w:ilvl w:val="0"/>
          <w:numId w:val="2"/>
        </w:numPr>
        <w:rPr>
          <w:rFonts w:ascii="Times New Roman" w:hAnsi="Times New Roman"/>
          <w:lang w:val="lv-LV" w:bidi="ar-SA"/>
        </w:rPr>
      </w:pPr>
      <w:bookmarkStart w:id="14" w:name="__RefHeading___Toc4120_288123008"/>
      <w:bookmarkEnd w:id="14"/>
      <w:r>
        <w:rPr>
          <w:lang w:val="lv-LV" w:bidi="ar-SA"/>
        </w:rPr>
        <w:t>Tiks sasniegts pietiekams kvalitātes līmenis, kas ļauj spēli teorētiski publicēt Steam vai citās digitālajās platformās.</w:t>
      </w:r>
    </w:p>
    <w:p>
      <w:pPr>
        <w:pStyle w:val="Normal"/>
        <w:numPr>
          <w:ilvl w:val="0"/>
          <w:numId w:val="2"/>
        </w:numPr>
        <w:rPr>
          <w:rFonts w:ascii="Times New Roman" w:hAnsi="Times New Roman"/>
          <w:lang w:val="lv-LV" w:bidi="ar-SA"/>
        </w:rPr>
      </w:pPr>
      <w:bookmarkStart w:id="15" w:name="__RefHeading___Toc4122_288123008"/>
      <w:bookmarkEnd w:id="15"/>
      <w:r>
        <w:rPr>
          <w:lang w:val="lv-LV" w:bidi="ar-SA"/>
        </w:rPr>
        <w:t>Testēšanas procesā tiks apstiprināts, ka spēle ir interesanta, izaicinoša un tehniski stabila.</w:t>
      </w:r>
    </w:p>
    <w:p>
      <w:pPr>
        <w:pStyle w:val="Normal"/>
        <w:bidi w:val="0"/>
        <w:rPr>
          <w:rFonts w:ascii="Times New Roman" w:hAnsi="Times New Roman"/>
          <w:lang w:val="lv-LV" w:bidi="ar-SA"/>
        </w:rPr>
      </w:pPr>
      <w:r>
        <w:rPr>
          <w:lang w:val="lv-LV" w:bidi="ar-SA"/>
        </w:rPr>
        <w:t>Programmatūras produkta nepieciešamība ir pamatota ar tādu mērķi, kā piedāvāt lietotājiem kvalitatīvu un interesantu brīvā laika pavadīšanas iespēju. Šī spēle apvieno izklaides elementus ar prāta attīstību. Tā rosina spēlētājus analizēt situācijas, izstrādāt efektīvas stratēģijas.</w:t>
      </w:r>
    </w:p>
    <w:p>
      <w:pPr>
        <w:pStyle w:val="Normal"/>
        <w:bidi w:val="0"/>
        <w:rPr>
          <w:rFonts w:ascii="Times New Roman" w:hAnsi="Times New Roman"/>
          <w:lang w:val="lv-LV" w:bidi="ar-SA"/>
        </w:rPr>
      </w:pPr>
      <w:r>
        <w:rPr>
          <w:lang w:val="lv-LV" w:bidi="ar-SA"/>
        </w:rPr>
        <w:t>Papildus izklaides vērtībai spēle piedāvā arī izglītojošu dimensiju, jo spēlētāji mācīsies pārvaldīt ierobežotus resursus un plānot to efektīvu izmantošanu. Spēles nakts laikā paredzētie izaicinājumi liek spēlētājiem domāt taktiski un adaptēties mainīgiem apstākļiem. Šī kombinācija padara spēli par intelektuāli stimulējošu un emocionāli aizraujošu pieredzi, kas spēj piesaistīt plašu auditoriju.</w:t>
        <w:br/>
      </w:r>
    </w:p>
    <w:p>
      <w:pPr>
        <w:pStyle w:val="Heading1"/>
        <w:bidi w:val="0"/>
        <w:spacing w:before="0" w:after="240"/>
        <w:ind w:firstLine="850" w:start="0"/>
        <w:rPr>
          <w:rFonts w:ascii="Times New Roman" w:hAnsi="Times New Roman"/>
          <w:lang w:val="lv-LV" w:bidi="ar-SA"/>
        </w:rPr>
      </w:pPr>
      <w:bookmarkStart w:id="16" w:name="__RefHeading___Toc4124_288123008"/>
      <w:bookmarkStart w:id="17" w:name="_Toc165336973"/>
      <w:bookmarkEnd w:id="16"/>
      <w:r>
        <w:rPr>
          <w:rFonts w:cs="Tinos"/>
          <w:lang w:val="lv-LV" w:bidi="ar-SA"/>
        </w:rPr>
        <w:t>Programmatūras prasību specifikācija</w:t>
      </w:r>
      <w:bookmarkEnd w:id="17"/>
    </w:p>
    <w:p>
      <w:pPr>
        <w:pStyle w:val="Normal"/>
        <w:rPr/>
      </w:pPr>
      <w:r>
        <w:rPr>
          <w:rStyle w:val="SourceText"/>
          <w:rFonts w:ascii="Times New Roman" w:hAnsi="Times New Roman"/>
        </w:rPr>
        <w:t>Šajā sadaļā ir detalizēti aprakstīts, kā šis projekts atšķiras no līdzīgajiem, izceļot tā unikālās priekšrocības un funkcionalitāti, kā arī norādītas sistēmas funkcionālās un nefunkcionālās prasības. Tāpat šeit tiks apskatītas gala lietotāju raksturīgās īpašības.</w:t>
      </w:r>
    </w:p>
    <w:p>
      <w:pPr>
        <w:pStyle w:val="Heading2"/>
        <w:bidi w:val="0"/>
        <w:ind w:firstLine="850" w:start="0"/>
        <w:rPr>
          <w:rFonts w:ascii="Times New Roman" w:hAnsi="Times New Roman"/>
          <w:lang w:val="lv-LV" w:bidi="ar-SA"/>
        </w:rPr>
      </w:pPr>
      <w:bookmarkStart w:id="18" w:name="__RefHeading___Toc4126_288123008"/>
      <w:bookmarkStart w:id="19" w:name="_Toc32912214"/>
      <w:bookmarkEnd w:id="18"/>
      <w:r>
        <w:rPr>
          <w:rFonts w:cs="Tinos"/>
          <w:lang w:val="lv-LV" w:bidi="ar-SA"/>
        </w:rPr>
        <w:t>Produkta perspektīva</w:t>
      </w:r>
      <w:bookmarkEnd w:id="19"/>
    </w:p>
    <w:p>
      <w:pPr>
        <w:pStyle w:val="Normal"/>
        <w:rPr>
          <w:rFonts w:ascii="Times New Roman" w:hAnsi="Times New Roman"/>
          <w:lang w:val="lv-LV" w:bidi="ar-SA"/>
        </w:rPr>
      </w:pPr>
      <w:r>
        <w:rPr>
          <w:lang w:val="lv-LV" w:bidi="ar-SA"/>
        </w:rPr>
        <w:t>Šis projekts ir unikāls, jo apvieno izdzīvošanas spēļu žanru ar automatizācijas elementiem, radot jaunu pieredzi divdimensiju spēļu pasaulē. Atšķirībā no citām spēlēm, kas varētu fokusēties vai nu uz izdzīvošanu, vai uz automatizācijas sistēmām, mūsu spēle piedāvā procedurāli ģenerētu pasauli. Katra spēles sesija ir unikāla, pateicoties kartes ģenerācijai, kas izmanto Perlina trokšņa algoritmus, lai radītu dabiskus un mainīgus reljefus, resursu un briesmu izvietojumu.</w:t>
      </w:r>
    </w:p>
    <w:p>
      <w:pPr>
        <w:pStyle w:val="Normal"/>
        <w:rPr>
          <w:rFonts w:ascii="Times New Roman" w:hAnsi="Times New Roman"/>
          <w:lang w:val="lv-LV" w:bidi="ar-SA"/>
        </w:rPr>
      </w:pPr>
      <w:r>
        <w:rPr>
          <w:lang w:val="lv-LV" w:bidi="ar-SA"/>
        </w:rPr>
        <w:t xml:space="preserve">Dziļa automatizācijas līmeņa ieviešana ļauj spēlētājiem būvēt sarežģītas ražošanas ķēdes, kur automatizācija nav tikai izvēle, bet nepieciešamība izdzīvošanai. Šāda pieeja prasa spēlētājiem ne tikai izdzīvot, bet arī domāt par ilgtermiņa stratēģijām un optimizāciju. </w:t>
      </w:r>
    </w:p>
    <w:p>
      <w:pPr>
        <w:pStyle w:val="Normal"/>
        <w:rPr>
          <w:rFonts w:ascii="Times New Roman" w:hAnsi="Times New Roman"/>
          <w:lang w:val="lv-LV" w:bidi="ar-SA"/>
        </w:rPr>
      </w:pPr>
      <w:r>
        <w:rPr>
          <w:lang w:val="lv-LV" w:bidi="ar-SA"/>
        </w:rPr>
        <w:t xml:space="preserve">Izdzīvošanas izaicinājumi ar nakts režīmu pievieno papildu aspektu, kur spēlētājiem ir jāadaptējas un jāaizsargājas pret briesmām, kas ir atšķirīgs no daudzām automatizācijas spēlēm, kur fokuss ir tikai uz ražošanu. </w:t>
      </w:r>
    </w:p>
    <w:p>
      <w:pPr>
        <w:pStyle w:val="Normal"/>
        <w:rPr>
          <w:rFonts w:ascii="Times New Roman" w:hAnsi="Times New Roman"/>
          <w:lang w:val="lv-LV" w:bidi="ar-SA"/>
        </w:rPr>
      </w:pPr>
      <w:r>
        <w:rPr>
          <w:lang w:val="lv-LV" w:bidi="ar-SA"/>
        </w:rPr>
        <w:t xml:space="preserve">Spēle mudina spēlētājus ne tikai būvēt un automatizēt, bet arī plānot, pārvaldīt resursus un pielāgoties mainīgiem apstākļiem, kas ir retāk sastopams automatizācijas žanra spēlēs. </w:t>
      </w:r>
    </w:p>
    <w:p>
      <w:pPr>
        <w:pStyle w:val="Normal"/>
        <w:rPr>
          <w:rFonts w:ascii="Times New Roman" w:hAnsi="Times New Roman"/>
          <w:lang w:val="lv-LV" w:bidi="ar-SA"/>
        </w:rPr>
      </w:pPr>
      <w:r>
        <w:rPr>
          <w:lang w:val="lv-LV" w:bidi="ar-SA"/>
        </w:rPr>
        <w:t xml:space="preserve">Šī spēle var piesaistīt gan izdzīvošanas spēļu cienītājus, gan tos, kas aizraujas ar automatizāciju un stratēģisko plānošanu, paplašinot tās potenciālo lietotāju loku. </w:t>
      </w:r>
    </w:p>
    <w:p>
      <w:pPr>
        <w:pStyle w:val="Normal"/>
        <w:rPr>
          <w:rFonts w:ascii="Times New Roman" w:hAnsi="Times New Roman"/>
          <w:lang w:val="lv-LV" w:bidi="ar-SA"/>
        </w:rPr>
      </w:pPr>
      <w:r>
        <w:rPr>
          <w:lang w:val="lv-LV" w:bidi="ar-SA"/>
        </w:rPr>
        <w:t>Šīs priekšrocības un atšķirības no citām spēlēm padara projektu izcilu savā žanrā, piešķirot spēlētājiem jaunas iespējas un izaicinājumus, kas apvieno divus populārus spēļu mehānismus vienā saskaņotā pieredzē.</w:t>
      </w:r>
    </w:p>
    <w:p>
      <w:pPr>
        <w:pStyle w:val="BodyText"/>
        <w:rPr>
          <w:rFonts w:ascii="Times New Roman" w:hAnsi="Times New Roman"/>
          <w:lang w:val="lv-LV" w:bidi="ar-SA"/>
        </w:rPr>
      </w:pPr>
      <w:r>
        <w:rPr>
          <w:lang w:val="lv-LV" w:bidi="ar-SA"/>
        </w:rPr>
      </w:r>
    </w:p>
    <w:p>
      <w:pPr>
        <w:pStyle w:val="Heading2"/>
        <w:bidi w:val="0"/>
        <w:ind w:firstLine="850" w:start="0"/>
        <w:rPr>
          <w:rFonts w:ascii="Times New Roman" w:hAnsi="Times New Roman"/>
          <w:lang w:val="lv-LV" w:bidi="ar-SA"/>
        </w:rPr>
      </w:pPr>
      <w:bookmarkStart w:id="20" w:name="__RefHeading___Toc4128_288123008"/>
      <w:bookmarkStart w:id="21" w:name="_Toc1269088831"/>
      <w:bookmarkEnd w:id="20"/>
      <w:r>
        <w:rPr>
          <w:rFonts w:cs="Tinos"/>
          <w:lang w:val="lv-LV" w:bidi="ar-SA"/>
        </w:rPr>
        <w:t>Sistēmas funkcionālās prasības</w:t>
      </w:r>
      <w:bookmarkEnd w:id="21"/>
    </w:p>
    <w:p>
      <w:pPr>
        <w:pStyle w:val="Normal"/>
        <w:rPr>
          <w:b/>
          <w:bCs/>
        </w:rPr>
      </w:pPr>
      <w:r>
        <w:rPr>
          <w:b/>
          <w:bCs/>
        </w:rPr>
        <w:t>PR.1. Galvenais izvēlnes ekrāns</w:t>
      </w:r>
    </w:p>
    <w:p>
      <w:pPr>
        <w:pStyle w:val="Normal"/>
        <w:rPr>
          <w:b/>
          <w:bCs/>
        </w:rPr>
      </w:pPr>
      <w:r>
        <w:rPr>
          <w:b/>
          <w:bCs/>
        </w:rPr>
        <w:t xml:space="preserve">Mērķis: </w:t>
      </w:r>
    </w:p>
    <w:p>
      <w:pPr>
        <w:pStyle w:val="Normal"/>
        <w:numPr>
          <w:ilvl w:val="0"/>
          <w:numId w:val="3"/>
        </w:numPr>
        <w:rPr/>
      </w:pPr>
      <w:r>
        <w:rPr/>
        <w:t>Nodrošināt spēlētājam piekļuvi spēles pamata funkcijām un iestatījumiem.</w:t>
      </w:r>
    </w:p>
    <w:p>
      <w:pPr>
        <w:pStyle w:val="Normal"/>
        <w:rPr>
          <w:b/>
          <w:bCs/>
        </w:rPr>
      </w:pPr>
      <w:r>
        <w:rPr>
          <w:b/>
          <w:bCs/>
        </w:rPr>
        <w:t xml:space="preserve">Ievaddati: </w:t>
      </w:r>
    </w:p>
    <w:p>
      <w:pPr>
        <w:pStyle w:val="Normal"/>
        <w:numPr>
          <w:ilvl w:val="0"/>
          <w:numId w:val="4"/>
        </w:numPr>
        <w:rPr/>
      </w:pPr>
      <w:r>
        <w:rPr/>
        <w:t xml:space="preserve">Spēlētāja ierīces ieejas metodes (peles klikšķi, tastatūras taustiņi). </w:t>
      </w:r>
    </w:p>
    <w:p>
      <w:pPr>
        <w:pStyle w:val="Normal"/>
        <w:numPr>
          <w:ilvl w:val="0"/>
          <w:numId w:val="4"/>
        </w:numPr>
        <w:rPr/>
      </w:pPr>
      <w:r>
        <w:rPr/>
        <w:t>Ievadītais spēles pasaules nosaukums.</w:t>
      </w:r>
    </w:p>
    <w:p>
      <w:pPr>
        <w:pStyle w:val="Normal"/>
        <w:rPr/>
      </w:pPr>
      <w:r>
        <w:rPr/>
      </w:r>
    </w:p>
    <w:p>
      <w:pPr>
        <w:pStyle w:val="Normal"/>
        <w:rPr/>
      </w:pPr>
      <w:r>
        <w:rPr>
          <w:b/>
          <w:bCs/>
        </w:rPr>
        <w:t>Apstrāde:</w:t>
      </w:r>
      <w:r>
        <w:rPr/>
        <w:t xml:space="preserve"> </w:t>
      </w:r>
    </w:p>
    <w:p>
      <w:pPr>
        <w:pStyle w:val="Normal"/>
        <w:numPr>
          <w:ilvl w:val="0"/>
          <w:numId w:val="5"/>
        </w:numPr>
        <w:rPr/>
      </w:pPr>
      <w:r>
        <w:rPr/>
        <w:t>Izveidot procedurāli ģenerētu spēles pasauli</w:t>
      </w:r>
    </w:p>
    <w:p>
      <w:pPr>
        <w:pStyle w:val="Normal"/>
        <w:numPr>
          <w:ilvl w:val="0"/>
          <w:numId w:val="5"/>
        </w:numPr>
        <w:rPr/>
      </w:pPr>
      <w:r>
        <w:rPr/>
        <w:t>Saglabāt jaunas spēles pasaules nosaukumu un sākotnējos datus spēles failā.</w:t>
      </w:r>
    </w:p>
    <w:p>
      <w:pPr>
        <w:pStyle w:val="Normal"/>
        <w:rPr/>
      </w:pPr>
      <w:r>
        <w:rPr/>
        <w:t xml:space="preserve">Izvaddati: </w:t>
      </w:r>
    </w:p>
    <w:p>
      <w:pPr>
        <w:pStyle w:val="Normal"/>
        <w:numPr>
          <w:ilvl w:val="0"/>
          <w:numId w:val="6"/>
        </w:numPr>
        <w:rPr/>
      </w:pPr>
      <w:r>
        <w:rPr/>
        <w:t xml:space="preserve">Parādīt galvenā ekrāna fona attēlu un spēles logotipu. </w:t>
      </w:r>
    </w:p>
    <w:p>
      <w:pPr>
        <w:pStyle w:val="Normal"/>
        <w:numPr>
          <w:ilvl w:val="0"/>
          <w:numId w:val="6"/>
        </w:numPr>
        <w:rPr/>
      </w:pPr>
      <w:r>
        <w:rPr/>
        <w:t xml:space="preserve">Izveidot un parādīt opcijas: "Jauna spēle", "Turpināt", "Iestatījumi", "Iziet". </w:t>
      </w:r>
    </w:p>
    <w:p>
      <w:pPr>
        <w:pStyle w:val="Normal"/>
        <w:numPr>
          <w:ilvl w:val="0"/>
          <w:numId w:val="6"/>
        </w:numPr>
        <w:rPr/>
      </w:pPr>
      <w:r>
        <w:rPr/>
        <w:t>Pēc izvēles "Jauna spēle" un ievadītā nosaukuma, pārvietot spēlētāju uz jauno spēles pasauli.</w:t>
      </w:r>
    </w:p>
    <w:p>
      <w:pPr>
        <w:pStyle w:val="Normal"/>
        <w:rPr>
          <w:b/>
          <w:bCs/>
        </w:rPr>
      </w:pPr>
      <w:r>
        <w:rPr>
          <w:b/>
          <w:bCs/>
        </w:rPr>
        <w:t>PR.2. Spēles turpināšana</w:t>
      </w:r>
    </w:p>
    <w:p>
      <w:pPr>
        <w:pStyle w:val="Normal"/>
        <w:rPr>
          <w:b/>
          <w:bCs/>
        </w:rPr>
      </w:pPr>
      <w:r>
        <w:rPr>
          <w:b/>
          <w:bCs/>
        </w:rPr>
        <w:t xml:space="preserve">Mērķis: </w:t>
      </w:r>
    </w:p>
    <w:p>
      <w:pPr>
        <w:pStyle w:val="Normal"/>
        <w:numPr>
          <w:ilvl w:val="0"/>
          <w:numId w:val="7"/>
        </w:numPr>
        <w:rPr/>
      </w:pPr>
      <w:r>
        <w:rPr/>
        <w:t>Ļaut spēlētājam atsākt iepriekšējo spēles sesiju.</w:t>
      </w:r>
    </w:p>
    <w:p>
      <w:pPr>
        <w:pStyle w:val="Normal"/>
        <w:rPr/>
      </w:pPr>
      <w:r>
        <w:rPr>
          <w:b/>
          <w:bCs/>
        </w:rPr>
        <w:t>Ievaddati</w:t>
      </w:r>
      <w:r>
        <w:rPr/>
        <w:t xml:space="preserve">: </w:t>
      </w:r>
    </w:p>
    <w:p>
      <w:pPr>
        <w:pStyle w:val="Normal"/>
        <w:numPr>
          <w:ilvl w:val="0"/>
          <w:numId w:val="8"/>
        </w:numPr>
        <w:rPr/>
      </w:pPr>
      <w:r>
        <w:rPr/>
        <w:t>Spēlētāja ierīces ieejas metodes (peles klikšķi, tastatūras taustiņi).</w:t>
      </w:r>
    </w:p>
    <w:p>
      <w:pPr>
        <w:pStyle w:val="Normal"/>
        <w:rPr/>
      </w:pPr>
      <w:r>
        <w:rPr>
          <w:b/>
          <w:bCs/>
        </w:rPr>
        <w:t>Apstrāde</w:t>
      </w:r>
      <w:r>
        <w:rPr/>
        <w:t xml:space="preserve">: </w:t>
      </w:r>
    </w:p>
    <w:p>
      <w:pPr>
        <w:pStyle w:val="Normal"/>
        <w:numPr>
          <w:ilvl w:val="0"/>
          <w:numId w:val="9"/>
        </w:numPr>
        <w:rPr/>
      </w:pPr>
      <w:r>
        <w:rPr/>
        <w:t xml:space="preserve">Izgūt un apstrādāt sarakstu ar saglabātajām spēles pasaulēm no failiem. </w:t>
      </w:r>
    </w:p>
    <w:p>
      <w:pPr>
        <w:pStyle w:val="Normal"/>
        <w:numPr>
          <w:ilvl w:val="0"/>
          <w:numId w:val="9"/>
        </w:numPr>
        <w:rPr/>
      </w:pPr>
      <w:r>
        <w:rPr/>
        <w:t>Ielādēt izvēlēto spēles pasauli un tās datus, piemēram, spēlētāja stāvokli, resursus un pasauli.</w:t>
      </w:r>
    </w:p>
    <w:p>
      <w:pPr>
        <w:pStyle w:val="Normal"/>
        <w:rPr/>
      </w:pPr>
      <w:r>
        <w:rPr>
          <w:b/>
          <w:bCs/>
        </w:rPr>
        <w:t>Izvaddati</w:t>
      </w:r>
      <w:r>
        <w:rPr/>
        <w:t xml:space="preserve">: </w:t>
      </w:r>
    </w:p>
    <w:p>
      <w:pPr>
        <w:pStyle w:val="Normal"/>
        <w:numPr>
          <w:ilvl w:val="0"/>
          <w:numId w:val="10"/>
        </w:numPr>
        <w:rPr/>
      </w:pPr>
      <w:r>
        <w:rPr/>
        <w:t xml:space="preserve">Parādīt sarakstu ar pieejamajiem saglabājumiem un ar papildu informāciju par katru (pēdējā spēlēšanas laiks, spēles nosaukums u.c.). </w:t>
      </w:r>
    </w:p>
    <w:p>
      <w:pPr>
        <w:pStyle w:val="Normal"/>
        <w:numPr>
          <w:ilvl w:val="0"/>
          <w:numId w:val="10"/>
        </w:numPr>
        <w:rPr/>
      </w:pPr>
      <w:r>
        <w:rPr/>
        <w:t>Pēc izvēles konkrēta saglabājuma, pārvietot spēlētāju uz spēles ainu ar ielādēto saglabājumu.</w:t>
      </w:r>
    </w:p>
    <w:p>
      <w:pPr>
        <w:pStyle w:val="Normal"/>
        <w:rPr>
          <w:b/>
          <w:bCs/>
        </w:rPr>
      </w:pPr>
      <w:r>
        <w:rPr>
          <w:b/>
          <w:bCs/>
        </w:rPr>
        <w:t>PR.3. Iestatījumi</w:t>
      </w:r>
    </w:p>
    <w:p>
      <w:pPr>
        <w:pStyle w:val="Normal"/>
        <w:rPr>
          <w:b/>
          <w:bCs/>
        </w:rPr>
      </w:pPr>
      <w:r>
        <w:rPr>
          <w:b/>
          <w:bCs/>
        </w:rPr>
        <w:t xml:space="preserve">Mērķis: </w:t>
      </w:r>
    </w:p>
    <w:p>
      <w:pPr>
        <w:pStyle w:val="Normal"/>
        <w:numPr>
          <w:ilvl w:val="0"/>
          <w:numId w:val="11"/>
        </w:numPr>
        <w:rPr/>
      </w:pPr>
      <w:r>
        <w:rPr/>
        <w:t>Ļaut spēlētājam pielāgot spēles iestatījumus, lai uzlabotu pieredzi.</w:t>
      </w:r>
    </w:p>
    <w:p>
      <w:pPr>
        <w:pStyle w:val="Normal"/>
        <w:rPr>
          <w:b/>
          <w:bCs/>
        </w:rPr>
      </w:pPr>
      <w:r>
        <w:rPr>
          <w:b/>
          <w:bCs/>
        </w:rPr>
        <w:t xml:space="preserve">ievaddati: </w:t>
      </w:r>
    </w:p>
    <w:p>
      <w:pPr>
        <w:pStyle w:val="Normal"/>
        <w:numPr>
          <w:ilvl w:val="0"/>
          <w:numId w:val="12"/>
        </w:numPr>
        <w:rPr/>
      </w:pPr>
      <w:r>
        <w:rPr/>
        <w:t>Spēlētāja ierīces ieejas metodes (peles klikšķi vai tastatūras taustiņi).</w:t>
      </w:r>
    </w:p>
    <w:p>
      <w:pPr>
        <w:pStyle w:val="Normal"/>
        <w:rPr/>
      </w:pPr>
      <w:r>
        <w:rPr>
          <w:b/>
          <w:bCs/>
        </w:rPr>
        <w:t>Apstrāde:</w:t>
      </w:r>
      <w:r>
        <w:rPr/>
        <w:t xml:space="preserve"> </w:t>
      </w:r>
    </w:p>
    <w:p>
      <w:pPr>
        <w:pStyle w:val="Normal"/>
        <w:numPr>
          <w:ilvl w:val="0"/>
          <w:numId w:val="13"/>
        </w:numPr>
        <w:rPr/>
      </w:pPr>
      <w:r>
        <w:rPr/>
        <w:t xml:space="preserve">Izgūt pašreizējos iestatījumus, piemēram, skaņas līmeņus no spēles konfigurācijas. </w:t>
      </w:r>
    </w:p>
    <w:p>
      <w:pPr>
        <w:pStyle w:val="Normal"/>
        <w:numPr>
          <w:ilvl w:val="0"/>
          <w:numId w:val="13"/>
        </w:numPr>
        <w:rPr/>
      </w:pPr>
      <w:r>
        <w:rPr/>
        <w:t>Pielāgot skaņas līmeņus atbilstoši spēlētāja regulējumiem, atjauninot konfigurācijas failu.</w:t>
      </w:r>
    </w:p>
    <w:p>
      <w:pPr>
        <w:pStyle w:val="Normal"/>
        <w:rPr/>
      </w:pPr>
      <w:r>
        <w:rPr/>
        <w:t xml:space="preserve">Izvaddati: </w:t>
      </w:r>
    </w:p>
    <w:p>
      <w:pPr>
        <w:pStyle w:val="Normal"/>
        <w:numPr>
          <w:ilvl w:val="0"/>
          <w:numId w:val="14"/>
        </w:numPr>
        <w:rPr/>
      </w:pPr>
      <w:r>
        <w:rPr/>
        <w:t xml:space="preserve">Parādīt ekrānu ar iestatījumiem, kurā ir redzams pašreizējais skaņas līmenis mūzikai un efektiem. </w:t>
      </w:r>
    </w:p>
    <w:p>
      <w:pPr>
        <w:pStyle w:val="Normal"/>
        <w:numPr>
          <w:ilvl w:val="0"/>
          <w:numId w:val="14"/>
        </w:numPr>
        <w:rPr/>
      </w:pPr>
      <w:r>
        <w:rPr/>
        <w:t xml:space="preserve">Izvadīt slīdņus, lai spēlētājs varētu pielāgot skaņas līmeņus. </w:t>
      </w:r>
    </w:p>
    <w:p>
      <w:pPr>
        <w:pStyle w:val="Normal"/>
        <w:rPr>
          <w:b/>
          <w:bCs/>
        </w:rPr>
      </w:pPr>
      <w:r>
        <w:rPr>
          <w:b/>
          <w:bCs/>
        </w:rPr>
        <w:t>PR.4. Iziet no spēles</w:t>
      </w:r>
    </w:p>
    <w:p>
      <w:pPr>
        <w:pStyle w:val="Normal"/>
        <w:rPr>
          <w:b/>
          <w:bCs/>
        </w:rPr>
      </w:pPr>
      <w:r>
        <w:rPr>
          <w:b/>
          <w:bCs/>
        </w:rPr>
        <w:t xml:space="preserve">Mērķis: </w:t>
      </w:r>
    </w:p>
    <w:p>
      <w:pPr>
        <w:pStyle w:val="Normal"/>
        <w:numPr>
          <w:ilvl w:val="0"/>
          <w:numId w:val="15"/>
        </w:numPr>
        <w:rPr/>
      </w:pPr>
      <w:r>
        <w:rPr/>
        <w:t>Nodrošināt drošu spēles aizvēršanu pēc spēlētāja pieprasījuma.</w:t>
      </w:r>
    </w:p>
    <w:p>
      <w:pPr>
        <w:pStyle w:val="Normal"/>
        <w:rPr>
          <w:b/>
          <w:bCs/>
        </w:rPr>
      </w:pPr>
      <w:r>
        <w:rPr>
          <w:b/>
          <w:bCs/>
        </w:rPr>
        <w:t xml:space="preserve">Ievaddati: </w:t>
      </w:r>
    </w:p>
    <w:p>
      <w:pPr>
        <w:pStyle w:val="Normal"/>
        <w:numPr>
          <w:ilvl w:val="0"/>
          <w:numId w:val="16"/>
        </w:numPr>
        <w:rPr/>
      </w:pPr>
      <w:r>
        <w:rPr/>
        <w:t>Spēlētāja ierīces ieejas metodes (peles klikšķi vai tastatūras taustiņi).</w:t>
      </w:r>
    </w:p>
    <w:p>
      <w:pPr>
        <w:pStyle w:val="Normal"/>
        <w:rPr>
          <w:b/>
          <w:bCs/>
        </w:rPr>
      </w:pPr>
      <w:r>
        <w:rPr>
          <w:b/>
          <w:bCs/>
        </w:rPr>
        <w:t xml:space="preserve">Apstrāde: </w:t>
      </w:r>
    </w:p>
    <w:p>
      <w:pPr>
        <w:pStyle w:val="Normal"/>
        <w:numPr>
          <w:ilvl w:val="0"/>
          <w:numId w:val="17"/>
        </w:numPr>
        <w:rPr/>
      </w:pPr>
      <w:r>
        <w:rPr/>
        <w:t xml:space="preserve">Parādīt apstiprināšanas dialogu, lai pārliecinātos, ka spēlētājs tiešām vēlas iziet no spēles. </w:t>
      </w:r>
    </w:p>
    <w:p>
      <w:pPr>
        <w:pStyle w:val="Normal"/>
        <w:numPr>
          <w:ilvl w:val="0"/>
          <w:numId w:val="17"/>
        </w:numPr>
        <w:rPr/>
      </w:pPr>
      <w:r>
        <w:rPr/>
        <w:t xml:space="preserve">Gaidīt spēlētāja apstiprinājumu vai atcelšanu. </w:t>
      </w:r>
    </w:p>
    <w:p>
      <w:pPr>
        <w:pStyle w:val="Normal"/>
        <w:rPr>
          <w:b/>
          <w:bCs/>
        </w:rPr>
      </w:pPr>
      <w:r>
        <w:rPr>
          <w:b/>
          <w:bCs/>
        </w:rPr>
        <w:t xml:space="preserve">Izvaddati: </w:t>
      </w:r>
    </w:p>
    <w:p>
      <w:pPr>
        <w:pStyle w:val="Normal"/>
        <w:numPr>
          <w:ilvl w:val="0"/>
          <w:numId w:val="18"/>
        </w:numPr>
        <w:rPr/>
      </w:pPr>
      <w:r>
        <w:rPr/>
        <w:t xml:space="preserve">Parādīt apstiprinājuma logu ar jautājumu "Vai tiešām vēlaties iziet no spēles?" un pogām "Jā" un "Nē". </w:t>
      </w:r>
    </w:p>
    <w:p>
      <w:pPr>
        <w:pStyle w:val="Normal"/>
        <w:numPr>
          <w:ilvl w:val="0"/>
          <w:numId w:val="18"/>
        </w:numPr>
        <w:rPr/>
      </w:pPr>
      <w:r>
        <w:rPr/>
        <w:t>Pēc apstiprinājuma "Jā", aizvērt spēles logu un iziet no spēles.</w:t>
      </w:r>
    </w:p>
    <w:p>
      <w:pPr>
        <w:pStyle w:val="Normal"/>
        <w:rPr>
          <w:rFonts w:ascii="Times New Roman" w:hAnsi="Times New Roman"/>
          <w:lang w:val="lv-LV" w:bidi="ar-SA"/>
        </w:rPr>
      </w:pPr>
      <w:r>
        <w:rPr>
          <w:b/>
          <w:bCs/>
        </w:rPr>
        <w:t>PR.5. Spēlētāja pārvietošanās</w:t>
      </w:r>
    </w:p>
    <w:p>
      <w:pPr>
        <w:pStyle w:val="Normal"/>
        <w:rPr>
          <w:rFonts w:ascii="Times New Roman" w:hAnsi="Times New Roman"/>
          <w:lang w:val="lv-LV" w:bidi="ar-SA"/>
        </w:rPr>
      </w:pPr>
      <w:r>
        <w:rPr>
          <w:b/>
          <w:bCs/>
        </w:rPr>
        <w:t xml:space="preserve">Mērķis: </w:t>
      </w:r>
    </w:p>
    <w:p>
      <w:pPr>
        <w:pStyle w:val="Normal"/>
        <w:numPr>
          <w:ilvl w:val="0"/>
          <w:numId w:val="19"/>
        </w:numPr>
        <w:rPr>
          <w:rFonts w:ascii="Times New Roman" w:hAnsi="Times New Roman"/>
          <w:lang w:val="lv-LV" w:bidi="ar-SA"/>
        </w:rPr>
      </w:pPr>
      <w:r>
        <w:rPr/>
        <w:t>Ļaut spēlētājam pārvietoties spēles pasaulē, izmantojot tastatūru.</w:t>
      </w:r>
    </w:p>
    <w:p>
      <w:pPr>
        <w:pStyle w:val="Normal"/>
        <w:rPr>
          <w:rFonts w:ascii="Times New Roman" w:hAnsi="Times New Roman"/>
          <w:lang w:val="lv-LV" w:bidi="ar-SA"/>
        </w:rPr>
      </w:pPr>
      <w:r>
        <w:rPr>
          <w:b/>
          <w:bCs/>
        </w:rPr>
        <w:t xml:space="preserve">Ievaddati: </w:t>
      </w:r>
    </w:p>
    <w:p>
      <w:pPr>
        <w:pStyle w:val="Normal"/>
        <w:numPr>
          <w:ilvl w:val="0"/>
          <w:numId w:val="20"/>
        </w:numPr>
        <w:rPr>
          <w:rFonts w:ascii="Times New Roman" w:hAnsi="Times New Roman"/>
          <w:lang w:val="lv-LV" w:bidi="ar-SA"/>
        </w:rPr>
      </w:pPr>
      <w:r>
        <w:rPr/>
        <w:t>Spēlētāja tastatūras ievades (W, A, S, D taustiņi).</w:t>
      </w:r>
    </w:p>
    <w:p>
      <w:pPr>
        <w:pStyle w:val="Normal"/>
        <w:rPr/>
      </w:pPr>
      <w:r>
        <w:rPr>
          <w:b/>
          <w:bCs/>
        </w:rPr>
        <w:t>Apstrāde:</w:t>
      </w:r>
      <w:r>
        <w:rPr/>
        <w:t xml:space="preserve"> </w:t>
      </w:r>
    </w:p>
    <w:p>
      <w:pPr>
        <w:pStyle w:val="Normal"/>
        <w:numPr>
          <w:ilvl w:val="0"/>
          <w:numId w:val="21"/>
        </w:numPr>
        <w:rPr>
          <w:rFonts w:ascii="Times New Roman" w:hAnsi="Times New Roman"/>
          <w:lang w:val="lv-LV" w:bidi="ar-SA"/>
        </w:rPr>
      </w:pPr>
      <w:r>
        <w:rPr/>
        <w:t xml:space="preserve">Interpretēt taustiņu nospiešanu kā kustības komandas: W - uz priekšu, S - atpakaļ, A - pa kreisi, D - pa labi. </w:t>
      </w:r>
    </w:p>
    <w:p>
      <w:pPr>
        <w:pStyle w:val="Normal"/>
        <w:numPr>
          <w:ilvl w:val="0"/>
          <w:numId w:val="21"/>
        </w:numPr>
        <w:rPr>
          <w:rFonts w:ascii="Times New Roman" w:hAnsi="Times New Roman"/>
          <w:lang w:val="lv-LV" w:bidi="ar-SA"/>
        </w:rPr>
      </w:pPr>
      <w:r>
        <w:rPr/>
        <w:t xml:space="preserve">Aprēķināt jauno spēlētāja pozīciju, ņemot vērā kustības virzienu, ātrumu un iespējamos šķēršļus </w:t>
      </w:r>
    </w:p>
    <w:p>
      <w:pPr>
        <w:pStyle w:val="Normal"/>
        <w:numPr>
          <w:ilvl w:val="0"/>
          <w:numId w:val="21"/>
        </w:numPr>
        <w:rPr>
          <w:rFonts w:ascii="Times New Roman" w:hAnsi="Times New Roman"/>
          <w:lang w:val="lv-LV" w:bidi="ar-SA"/>
        </w:rPr>
      </w:pPr>
      <w:r>
        <w:rPr/>
        <w:t>Atjaunināt spēlētāja pozīciju spēles datu struktūrā.</w:t>
      </w:r>
    </w:p>
    <w:p>
      <w:pPr>
        <w:pStyle w:val="Normal"/>
        <w:rPr>
          <w:rFonts w:ascii="Times New Roman" w:hAnsi="Times New Roman"/>
          <w:lang w:val="lv-LV" w:bidi="ar-SA"/>
        </w:rPr>
      </w:pPr>
      <w:r>
        <w:rPr>
          <w:b/>
          <w:bCs/>
        </w:rPr>
        <w:t xml:space="preserve">Izvaddati: </w:t>
      </w:r>
    </w:p>
    <w:p>
      <w:pPr>
        <w:pStyle w:val="Normal"/>
        <w:numPr>
          <w:ilvl w:val="0"/>
          <w:numId w:val="22"/>
        </w:numPr>
        <w:rPr>
          <w:rFonts w:ascii="Times New Roman" w:hAnsi="Times New Roman"/>
          <w:lang w:val="lv-LV" w:bidi="ar-SA"/>
        </w:rPr>
      </w:pPr>
      <w:r>
        <w:rPr/>
        <w:t>Atjaunināt spēles ainu, mainot spēlētāja avatara pozīciju uz ekrāna atbilstoši saņemtajām kustības komandām.</w:t>
      </w:r>
    </w:p>
    <w:p>
      <w:pPr>
        <w:pStyle w:val="Normal"/>
        <w:rPr>
          <w:rFonts w:ascii="Times New Roman" w:hAnsi="Times New Roman"/>
          <w:lang w:val="lv-LV" w:bidi="ar-SA"/>
        </w:rPr>
      </w:pPr>
      <w:r>
        <w:rPr>
          <w:b/>
          <w:bCs/>
        </w:rPr>
        <w:t>PR.6. Resursu ieguve</w:t>
      </w:r>
    </w:p>
    <w:p>
      <w:pPr>
        <w:pStyle w:val="Normal"/>
        <w:rPr/>
      </w:pPr>
      <w:r>
        <w:rPr>
          <w:b/>
          <w:bCs/>
        </w:rPr>
        <w:t>Mērķis:</w:t>
      </w:r>
      <w:r>
        <w:rPr/>
        <w:t xml:space="preserve"> </w:t>
      </w:r>
    </w:p>
    <w:p>
      <w:pPr>
        <w:pStyle w:val="Normal"/>
        <w:numPr>
          <w:ilvl w:val="0"/>
          <w:numId w:val="23"/>
        </w:numPr>
        <w:rPr>
          <w:rFonts w:ascii="Times New Roman" w:hAnsi="Times New Roman"/>
          <w:lang w:val="lv-LV" w:bidi="ar-SA"/>
        </w:rPr>
      </w:pPr>
      <w:r>
        <w:rPr/>
        <w:t>Ļaut spēlētājam iegūt resursus spēles pasaulē, izmantojot peli.</w:t>
      </w:r>
    </w:p>
    <w:p>
      <w:pPr>
        <w:pStyle w:val="Normal"/>
        <w:rPr>
          <w:rFonts w:ascii="Times New Roman" w:hAnsi="Times New Roman"/>
          <w:lang w:val="lv-LV" w:bidi="ar-SA"/>
        </w:rPr>
      </w:pPr>
      <w:r>
        <w:rPr>
          <w:b/>
          <w:bCs/>
        </w:rPr>
        <w:t xml:space="preserve">Ievaddati: </w:t>
      </w:r>
    </w:p>
    <w:p>
      <w:pPr>
        <w:pStyle w:val="Normal"/>
        <w:numPr>
          <w:ilvl w:val="0"/>
          <w:numId w:val="24"/>
        </w:numPr>
        <w:rPr>
          <w:rFonts w:ascii="Times New Roman" w:hAnsi="Times New Roman"/>
          <w:lang w:val="lv-LV" w:bidi="ar-SA"/>
        </w:rPr>
      </w:pPr>
      <w:r>
        <w:rPr/>
        <w:t xml:space="preserve">Spēlētāja peles kreisā klikšķa ievade. </w:t>
      </w:r>
    </w:p>
    <w:p>
      <w:pPr>
        <w:pStyle w:val="Normal"/>
        <w:numPr>
          <w:ilvl w:val="0"/>
          <w:numId w:val="24"/>
        </w:numPr>
        <w:rPr>
          <w:rFonts w:ascii="Times New Roman" w:hAnsi="Times New Roman"/>
          <w:lang w:val="lv-LV" w:bidi="ar-SA"/>
        </w:rPr>
      </w:pPr>
      <w:r>
        <w:rPr/>
        <w:t>Resursa veids (koks, ogle, dzelzs, varš, akmens) un tā atrašanās vieta spēles pasaulē.</w:t>
      </w:r>
    </w:p>
    <w:p>
      <w:pPr>
        <w:pStyle w:val="Normal"/>
        <w:rPr>
          <w:rFonts w:ascii="Times New Roman" w:hAnsi="Times New Roman"/>
          <w:lang w:val="lv-LV" w:bidi="ar-SA"/>
        </w:rPr>
      </w:pPr>
      <w:r>
        <w:rPr>
          <w:b/>
          <w:bCs/>
        </w:rPr>
        <w:t xml:space="preserve">Apstrāde: </w:t>
      </w:r>
    </w:p>
    <w:p>
      <w:pPr>
        <w:pStyle w:val="Normal"/>
        <w:numPr>
          <w:ilvl w:val="0"/>
          <w:numId w:val="25"/>
        </w:numPr>
        <w:rPr>
          <w:rFonts w:ascii="Times New Roman" w:hAnsi="Times New Roman"/>
          <w:lang w:val="lv-LV" w:bidi="ar-SA"/>
        </w:rPr>
      </w:pPr>
      <w:r>
        <w:rPr/>
        <w:t xml:space="preserve">Noteikt, kurš resurss tiek iegūts, pamatojoties uz spēlētāja mērķa punktu. </w:t>
      </w:r>
    </w:p>
    <w:p>
      <w:pPr>
        <w:pStyle w:val="Normal"/>
        <w:numPr>
          <w:ilvl w:val="0"/>
          <w:numId w:val="25"/>
        </w:numPr>
        <w:rPr>
          <w:rFonts w:ascii="Times New Roman" w:hAnsi="Times New Roman"/>
          <w:lang w:val="lv-LV" w:bidi="ar-SA"/>
        </w:rPr>
      </w:pPr>
      <w:r>
        <w:rPr/>
        <w:t xml:space="preserve">Sākt dēstīšanas laika atskaiti atbilstoši resursa veidam: </w:t>
      </w:r>
    </w:p>
    <w:p>
      <w:pPr>
        <w:pStyle w:val="Normal"/>
        <w:numPr>
          <w:ilvl w:val="1"/>
          <w:numId w:val="25"/>
        </w:numPr>
        <w:rPr>
          <w:rFonts w:ascii="Times New Roman" w:hAnsi="Times New Roman"/>
          <w:lang w:val="lv-LV" w:bidi="ar-SA"/>
        </w:rPr>
      </w:pPr>
      <w:r>
        <w:rPr/>
        <w:t xml:space="preserve">Koks - 2 sekundes. </w:t>
      </w:r>
    </w:p>
    <w:p>
      <w:pPr>
        <w:pStyle w:val="Normal"/>
        <w:numPr>
          <w:ilvl w:val="1"/>
          <w:numId w:val="25"/>
        </w:numPr>
        <w:rPr>
          <w:rFonts w:ascii="Times New Roman" w:hAnsi="Times New Roman"/>
          <w:lang w:val="lv-LV" w:bidi="ar-SA"/>
        </w:rPr>
      </w:pPr>
      <w:r>
        <w:rPr/>
        <w:t>Ogle, dzelzs, varš, akmens - 4 sekundes.</w:t>
      </w:r>
    </w:p>
    <w:p>
      <w:pPr>
        <w:pStyle w:val="Normal"/>
        <w:numPr>
          <w:ilvl w:val="0"/>
          <w:numId w:val="25"/>
        </w:numPr>
        <w:rPr>
          <w:rFonts w:ascii="Times New Roman" w:hAnsi="Times New Roman"/>
          <w:lang w:val="lv-LV" w:bidi="ar-SA"/>
        </w:rPr>
      </w:pPr>
      <w:r>
        <w:rPr/>
        <w:t>Pēc atskaites beigām, pievienot iegūto resursu spēlētāja inventāram.</w:t>
      </w:r>
    </w:p>
    <w:p>
      <w:pPr>
        <w:pStyle w:val="Normal"/>
        <w:rPr>
          <w:rFonts w:ascii="Times New Roman" w:hAnsi="Times New Roman"/>
          <w:lang w:val="lv-LV" w:bidi="ar-SA"/>
        </w:rPr>
      </w:pPr>
      <w:r>
        <w:rPr>
          <w:b/>
          <w:bCs/>
        </w:rPr>
        <w:t xml:space="preserve">Izvaddati: </w:t>
      </w:r>
    </w:p>
    <w:p>
      <w:pPr>
        <w:pStyle w:val="Normal"/>
        <w:numPr>
          <w:ilvl w:val="0"/>
          <w:numId w:val="26"/>
        </w:numPr>
        <w:rPr>
          <w:rFonts w:ascii="Times New Roman" w:hAnsi="Times New Roman"/>
          <w:lang w:val="lv-LV" w:bidi="ar-SA"/>
        </w:rPr>
      </w:pPr>
      <w:r>
        <w:rPr/>
        <w:t xml:space="preserve">Redzams vizuālais efekts, ka resurss tiek dēstīts (progresijas josla). </w:t>
      </w:r>
    </w:p>
    <w:p>
      <w:pPr>
        <w:pStyle w:val="Normal"/>
        <w:numPr>
          <w:ilvl w:val="0"/>
          <w:numId w:val="26"/>
        </w:numPr>
        <w:rPr>
          <w:rFonts w:ascii="Times New Roman" w:hAnsi="Times New Roman"/>
          <w:lang w:val="lv-LV" w:bidi="ar-SA"/>
        </w:rPr>
      </w:pPr>
      <w:r>
        <w:rPr/>
        <w:t xml:space="preserve">Pēc dēstīšanas laika beigām, resurss parādās spēlētāja inventārā. </w:t>
      </w:r>
    </w:p>
    <w:p>
      <w:pPr>
        <w:pStyle w:val="Normal"/>
        <w:numPr>
          <w:ilvl w:val="0"/>
          <w:numId w:val="26"/>
        </w:numPr>
        <w:rPr>
          <w:rFonts w:ascii="Times New Roman" w:hAnsi="Times New Roman"/>
          <w:lang w:val="lv-LV" w:bidi="ar-SA"/>
        </w:rPr>
      </w:pPr>
      <w:r>
        <w:rPr/>
        <w:t>Koks pazūd no spēles pasaules uzreiz pēc dēstīšanas sākuma.</w:t>
      </w:r>
    </w:p>
    <w:p>
      <w:pPr>
        <w:pStyle w:val="Normal"/>
        <w:numPr>
          <w:ilvl w:val="0"/>
          <w:numId w:val="26"/>
        </w:numPr>
        <w:rPr>
          <w:rFonts w:ascii="Times New Roman" w:hAnsi="Times New Roman"/>
          <w:lang w:val="lv-LV" w:bidi="ar-SA"/>
        </w:rPr>
      </w:pPr>
      <w:r>
        <w:rPr/>
        <w:t>Pēc dēstīšanas laika beigām, resursi (ogle, dzelzs, varš) parādās spēlētāja inventārā, bet rūdas dzīsla paliek vietā.</w:t>
      </w:r>
    </w:p>
    <w:p>
      <w:pPr>
        <w:pStyle w:val="Normal"/>
        <w:rPr>
          <w:rFonts w:ascii="Times New Roman" w:hAnsi="Times New Roman"/>
          <w:lang w:val="lv-LV" w:bidi="ar-SA"/>
        </w:rPr>
      </w:pPr>
      <w:bookmarkStart w:id="22" w:name="docs-internal-guid-42171623-7fff-d7f8-ee"/>
      <w:bookmarkEnd w:id="22"/>
      <w:r>
        <w:rPr>
          <w:b/>
          <w:bCs/>
        </w:rPr>
        <w:t>PR.7. Inventāra atvēršana</w:t>
      </w:r>
    </w:p>
    <w:p>
      <w:pPr>
        <w:pStyle w:val="Normal"/>
        <w:rPr>
          <w:rFonts w:ascii="Times New Roman" w:hAnsi="Times New Roman"/>
          <w:lang w:val="lv-LV" w:bidi="ar-SA"/>
        </w:rPr>
      </w:pPr>
      <w:r>
        <w:rPr>
          <w:b/>
          <w:bCs/>
        </w:rPr>
        <w:t>Mērķis: </w:t>
      </w:r>
    </w:p>
    <w:p>
      <w:pPr>
        <w:pStyle w:val="Normal"/>
        <w:numPr>
          <w:ilvl w:val="0"/>
          <w:numId w:val="73"/>
        </w:numPr>
        <w:rPr>
          <w:rFonts w:ascii="Times New Roman" w:hAnsi="Times New Roman"/>
          <w:lang w:val="lv-LV" w:bidi="ar-SA"/>
        </w:rPr>
      </w:pPr>
      <w:r>
        <w:rPr/>
        <w:t>Ļaut spēlētājam atvērt inventāra saskarni.</w:t>
      </w:r>
    </w:p>
    <w:p>
      <w:pPr>
        <w:pStyle w:val="Normal"/>
        <w:rPr>
          <w:rFonts w:ascii="Times New Roman" w:hAnsi="Times New Roman"/>
          <w:lang w:val="lv-LV" w:bidi="ar-SA"/>
        </w:rPr>
      </w:pPr>
      <w:r>
        <w:rPr>
          <w:b/>
          <w:bCs/>
        </w:rPr>
        <w:t>Ievaddati:</w:t>
      </w:r>
    </w:p>
    <w:p>
      <w:pPr>
        <w:pStyle w:val="Normal"/>
        <w:numPr>
          <w:ilvl w:val="0"/>
          <w:numId w:val="73"/>
        </w:numPr>
        <w:rPr>
          <w:b w:val="false"/>
          <w:i w:val="false"/>
          <w:i w:val="false"/>
          <w:caps w:val="false"/>
          <w:smallCaps w:val="false"/>
          <w:strike w:val="false"/>
          <w:dstrike w:val="false"/>
          <w:color w:val="000000"/>
          <w:sz w:val="24"/>
          <w:u w:val="none"/>
          <w:effect w:val="none"/>
          <w:shd w:fill="auto" w:val="clear"/>
          <w:lang w:val="lv-LV" w:bidi="ar-SA"/>
        </w:rPr>
      </w:pPr>
      <w:r>
        <w:rPr>
          <w:b w:val="false"/>
          <w:i w:val="false"/>
          <w:caps w:val="false"/>
          <w:smallCaps w:val="false"/>
          <w:strike w:val="false"/>
          <w:dstrike w:val="false"/>
          <w:color w:val="000000"/>
          <w:sz w:val="24"/>
          <w:u w:val="none"/>
          <w:effect w:val="none"/>
          <w:shd w:fill="auto" w:val="clear"/>
          <w:lang w:val="lv-LV" w:bidi="ar-SA"/>
        </w:rPr>
        <w:t>Spēlētāja tastatūras ievade (TAB taustiņš).</w:t>
      </w:r>
    </w:p>
    <w:p>
      <w:pPr>
        <w:pStyle w:val="Normal"/>
        <w:rPr>
          <w:rFonts w:ascii="Times New Roman" w:hAnsi="Times New Roman"/>
          <w:lang w:val="lv-LV" w:bidi="ar-SA"/>
        </w:rPr>
      </w:pPr>
      <w:r>
        <w:rPr>
          <w:b/>
          <w:bCs/>
        </w:rPr>
        <w:t>Apstrāde:</w:t>
      </w:r>
    </w:p>
    <w:p>
      <w:pPr>
        <w:pStyle w:val="Normal"/>
        <w:numPr>
          <w:ilvl w:val="0"/>
          <w:numId w:val="73"/>
        </w:numPr>
        <w:rPr>
          <w:rFonts w:ascii="Times New Roman" w:hAnsi="Times New Roman"/>
          <w:lang w:val="lv-LV" w:bidi="ar-SA"/>
        </w:rPr>
      </w:pPr>
      <w:r>
        <w:rPr/>
        <w:t>Atvērt inventāra saskarni.</w:t>
      </w:r>
    </w:p>
    <w:p>
      <w:pPr>
        <w:pStyle w:val="Normal"/>
        <w:numPr>
          <w:ilvl w:val="0"/>
          <w:numId w:val="73"/>
        </w:numPr>
        <w:rPr>
          <w:rFonts w:ascii="Times New Roman" w:hAnsi="Times New Roman"/>
          <w:lang w:val="lv-LV" w:bidi="ar-SA"/>
        </w:rPr>
      </w:pPr>
      <w:r>
        <w:rPr/>
        <w:t>Attēlot 20 šūnas, kas paredzētas resursiem un komponentiem.</w:t>
      </w:r>
    </w:p>
    <w:p>
      <w:pPr>
        <w:pStyle w:val="Normal"/>
        <w:rPr>
          <w:rFonts w:ascii="Times New Roman" w:hAnsi="Times New Roman"/>
          <w:lang w:val="lv-LV" w:bidi="ar-SA"/>
        </w:rPr>
      </w:pPr>
      <w:r>
        <w:rPr>
          <w:b/>
          <w:bCs/>
        </w:rPr>
        <w:t>Izvaddati:</w:t>
      </w:r>
    </w:p>
    <w:p>
      <w:pPr>
        <w:pStyle w:val="Normal"/>
        <w:numPr>
          <w:ilvl w:val="0"/>
          <w:numId w:val="73"/>
        </w:numPr>
        <w:rPr>
          <w:rFonts w:ascii="Times New Roman" w:hAnsi="Times New Roman"/>
          <w:lang w:val="lv-LV" w:bidi="ar-SA"/>
        </w:rPr>
      </w:pPr>
      <w:r>
        <w:rPr/>
        <w:t>Parādīt inventāra ekrānu ar tukšām šūnām, gatavu pieņemt resursus un komponentus.</w:t>
      </w:r>
    </w:p>
    <w:p>
      <w:pPr>
        <w:pStyle w:val="Normal"/>
        <w:rPr/>
      </w:pPr>
      <w:r>
        <w:rPr>
          <w:rStyle w:val="Strong"/>
        </w:rPr>
        <w:t>PR.8. Inventāra pārvaldība</w:t>
      </w:r>
    </w:p>
    <w:p>
      <w:pPr>
        <w:pStyle w:val="Normal"/>
        <w:rPr/>
      </w:pPr>
      <w:r>
        <w:rPr>
          <w:rStyle w:val="Strong"/>
        </w:rPr>
        <w:t>Mērķis:</w:t>
      </w:r>
      <w:r>
        <w:rPr/>
        <w:br/>
        <w:t>• Nodrošināt spēlētājam iespēju apskatīt, pārvaldīt un manipulēt ar spēles inventāra vienībām.</w:t>
      </w:r>
    </w:p>
    <w:p>
      <w:pPr>
        <w:pStyle w:val="Normal"/>
        <w:rPr/>
      </w:pPr>
      <w:r>
        <w:rPr>
          <w:rStyle w:val="Strong"/>
        </w:rPr>
        <w:t>Ievaddati:</w:t>
      </w:r>
      <w:r>
        <w:rPr/>
        <w:br/>
        <w:t>• Pašreizējie resursi un komponenti, kas atrodas spēlētāja inventārā.</w:t>
        <w:br/>
        <w:t>• Lietotāja darbības ar peli inventāra pārvaldības laikā (klikšķināšana, velkšana).</w:t>
      </w:r>
    </w:p>
    <w:p>
      <w:pPr>
        <w:pStyle w:val="Normal"/>
        <w:rPr/>
      </w:pPr>
      <w:r>
        <w:rPr>
          <w:rStyle w:val="Strong"/>
        </w:rPr>
        <w:t>Apstrāde:</w:t>
      </w:r>
      <w:r>
        <w:rPr/>
        <w:br/>
        <w:t>• Attēlot katrā inventāra šūnā atbilstošos resursus vai komponentus.</w:t>
        <w:br/>
        <w:t>• Nodrošināt iespēju lietotājam ar peles palīdzību pārvietot jebkuru priekšmetu uz citu šūnu, turot taustiņu un velkot to.</w:t>
        <w:br/>
        <w:t>• Ja priekšmets tiek novietots šūnā, kurā jau atrodas cits priekšmets, abi priekšmeti maina vietām.</w:t>
        <w:br/>
        <w:t>• Veikt nepieciešamos datu un vizuālos atjauninājumus pēc katras manipulācijas.</w:t>
      </w:r>
    </w:p>
    <w:p>
      <w:pPr>
        <w:pStyle w:val="Normal"/>
        <w:rPr/>
      </w:pPr>
      <w:r>
        <w:rPr>
          <w:rStyle w:val="Strong"/>
        </w:rPr>
        <w:t>Izvaddati:</w:t>
      </w:r>
      <w:r>
        <w:rPr/>
        <w:br/>
        <w:t>• Atjaunināts inventāra vizuālais attēlojums, kas parāda reālo priekšmetu izvietojumu, to daudzumu un jaunizgatavotos komponentus.</w:t>
        <w:br/>
        <w:t>• Apstiprinājums par veiksmīgu komponentu izgatavošanu un to pievienošanu inventāram.</w:t>
      </w:r>
    </w:p>
    <w:p>
      <w:pPr>
        <w:pStyle w:val="Normal"/>
        <w:rPr>
          <w:rFonts w:ascii="Times New Roman" w:hAnsi="Times New Roman"/>
          <w:lang w:val="lv-LV" w:bidi="ar-SA"/>
        </w:rPr>
      </w:pPr>
      <w:r>
        <w:rPr>
          <w:b/>
          <w:bCs/>
        </w:rPr>
        <w:t>PR.9. Komponentu un būvju izgatavošana</w:t>
      </w:r>
    </w:p>
    <w:p>
      <w:pPr>
        <w:pStyle w:val="Normal"/>
        <w:rPr>
          <w:rFonts w:ascii="Times New Roman" w:hAnsi="Times New Roman"/>
          <w:lang w:val="lv-LV" w:bidi="ar-SA"/>
        </w:rPr>
      </w:pPr>
      <w:r>
        <w:rPr>
          <w:b/>
          <w:bCs/>
        </w:rPr>
        <w:t xml:space="preserve">Mērķis: </w:t>
      </w:r>
    </w:p>
    <w:p>
      <w:pPr>
        <w:pStyle w:val="Normal"/>
        <w:numPr>
          <w:ilvl w:val="0"/>
          <w:numId w:val="27"/>
        </w:numPr>
        <w:rPr/>
      </w:pPr>
      <w:r>
        <w:rPr/>
        <w:t>Ļaut spēlētājam izgatavot komponentus no inventārā esošajiem resursiem.</w:t>
      </w:r>
    </w:p>
    <w:p>
      <w:pPr>
        <w:pStyle w:val="Normal"/>
        <w:rPr/>
      </w:pPr>
      <w:r>
        <w:rPr>
          <w:b/>
          <w:bCs/>
        </w:rPr>
        <w:t>Ievaddati</w:t>
      </w:r>
      <w:r>
        <w:rPr/>
        <w:t xml:space="preserve">: </w:t>
      </w:r>
    </w:p>
    <w:p>
      <w:pPr>
        <w:pStyle w:val="Normal"/>
        <w:numPr>
          <w:ilvl w:val="0"/>
          <w:numId w:val="28"/>
        </w:numPr>
        <w:rPr/>
      </w:pPr>
      <w:r>
        <w:rPr/>
        <w:t>Spēlētāja ievade (klikšķis uz vēlamā komponenta receptes inventārā).</w:t>
      </w:r>
    </w:p>
    <w:p>
      <w:pPr>
        <w:pStyle w:val="Normal"/>
        <w:rPr>
          <w:rFonts w:ascii="Times New Roman" w:hAnsi="Times New Roman"/>
          <w:lang w:val="lv-LV" w:bidi="ar-SA"/>
        </w:rPr>
      </w:pPr>
      <w:r>
        <w:rPr>
          <w:b/>
          <w:bCs/>
        </w:rPr>
        <w:t xml:space="preserve">Apstrāde: </w:t>
      </w:r>
    </w:p>
    <w:p>
      <w:pPr>
        <w:pStyle w:val="Normal"/>
        <w:numPr>
          <w:ilvl w:val="0"/>
          <w:numId w:val="29"/>
        </w:numPr>
        <w:rPr/>
      </w:pPr>
      <w:r>
        <w:rPr/>
        <w:t xml:space="preserve">Pārbaudīt, vai spēlētājam ir pietiekami daudz nepieciešamo resursu izvēlētā komponentaizgatavošanai. </w:t>
      </w:r>
    </w:p>
    <w:p>
      <w:pPr>
        <w:pStyle w:val="Normal"/>
        <w:numPr>
          <w:ilvl w:val="0"/>
          <w:numId w:val="29"/>
        </w:numPr>
        <w:rPr>
          <w:rFonts w:ascii="Times New Roman" w:hAnsi="Times New Roman"/>
          <w:lang w:val="lv-LV" w:bidi="ar-SA"/>
        </w:rPr>
      </w:pPr>
      <w:r>
        <w:rPr/>
        <w:t xml:space="preserve">Ja resursi ir pieejami, samazināt inventārā esošo resursu skaitu atbilstoši receptes prasībām. </w:t>
      </w:r>
    </w:p>
    <w:p>
      <w:pPr>
        <w:pStyle w:val="Normal"/>
        <w:numPr>
          <w:ilvl w:val="0"/>
          <w:numId w:val="29"/>
        </w:numPr>
        <w:rPr/>
      </w:pPr>
      <w:r>
        <w:rPr/>
        <w:t xml:space="preserve">Izveidot izvēlēto komponentu un pievienot to inventāram. </w:t>
      </w:r>
    </w:p>
    <w:p>
      <w:pPr>
        <w:pStyle w:val="Normal"/>
        <w:numPr>
          <w:ilvl w:val="0"/>
          <w:numId w:val="29"/>
        </w:numPr>
        <w:rPr>
          <w:rFonts w:ascii="Times New Roman" w:hAnsi="Times New Roman"/>
          <w:lang w:val="lv-LV" w:bidi="ar-SA"/>
        </w:rPr>
      </w:pPr>
      <w:r>
        <w:rPr/>
        <w:t>Šis process notiek momentāni, bez papildu gaidīšanas laika.</w:t>
      </w:r>
    </w:p>
    <w:p>
      <w:pPr>
        <w:pStyle w:val="Normal"/>
        <w:rPr>
          <w:rFonts w:ascii="Times New Roman" w:hAnsi="Times New Roman"/>
          <w:lang w:val="lv-LV" w:bidi="ar-SA"/>
        </w:rPr>
      </w:pPr>
      <w:r>
        <w:rPr>
          <w:b/>
          <w:bCs/>
        </w:rPr>
        <w:t xml:space="preserve">Izvaddati: </w:t>
      </w:r>
    </w:p>
    <w:p>
      <w:pPr>
        <w:pStyle w:val="Normal"/>
        <w:numPr>
          <w:ilvl w:val="0"/>
          <w:numId w:val="30"/>
        </w:numPr>
        <w:rPr/>
      </w:pPr>
      <w:r>
        <w:rPr/>
        <w:t xml:space="preserve">Ja komponents ir izgatavota, tas momentāni parādās inventārā. </w:t>
      </w:r>
    </w:p>
    <w:p>
      <w:pPr>
        <w:pStyle w:val="Normal"/>
        <w:numPr>
          <w:ilvl w:val="0"/>
          <w:numId w:val="30"/>
        </w:numPr>
        <w:rPr/>
      </w:pPr>
      <w:r>
        <w:rPr/>
        <w:t>Resursi, kas tika izmantoti izgatavošanā, tiek noņemti no inventāra, un to skaits tiek atjaunināts, lai atspoguļotu izmaiņas.</w:t>
      </w:r>
    </w:p>
    <w:p>
      <w:pPr>
        <w:pStyle w:val="Normal"/>
        <w:rPr>
          <w:b/>
          <w:bCs/>
        </w:rPr>
      </w:pPr>
      <w:r>
        <w:rPr>
          <w:b/>
          <w:bCs/>
        </w:rPr>
        <w:t>PR.10. Dienas un nakts cikls</w:t>
      </w:r>
    </w:p>
    <w:p>
      <w:pPr>
        <w:pStyle w:val="Normal"/>
        <w:rPr>
          <w:rFonts w:ascii="Times New Roman" w:hAnsi="Times New Roman"/>
          <w:lang w:val="lv-LV" w:bidi="ar-SA"/>
        </w:rPr>
      </w:pPr>
      <w:r>
        <w:rPr>
          <w:b/>
          <w:bCs/>
        </w:rPr>
        <w:t xml:space="preserve">Mērķis: </w:t>
      </w:r>
    </w:p>
    <w:p>
      <w:pPr>
        <w:pStyle w:val="Normal"/>
        <w:numPr>
          <w:ilvl w:val="0"/>
          <w:numId w:val="31"/>
        </w:numPr>
        <w:rPr>
          <w:rFonts w:ascii="Times New Roman" w:hAnsi="Times New Roman"/>
          <w:lang w:val="lv-LV" w:bidi="ar-SA"/>
        </w:rPr>
      </w:pPr>
      <w:r>
        <w:rPr/>
        <w:t>Ļaut spēlei automātiski mainīt dienas/nakts ciklu, lai radītu dinamisku spēles vidi.</w:t>
      </w:r>
    </w:p>
    <w:p>
      <w:pPr>
        <w:pStyle w:val="Normal"/>
        <w:rPr>
          <w:rFonts w:ascii="Times New Roman" w:hAnsi="Times New Roman"/>
          <w:lang w:val="lv-LV" w:bidi="ar-SA"/>
        </w:rPr>
      </w:pPr>
      <w:r>
        <w:rPr>
          <w:b/>
          <w:bCs/>
        </w:rPr>
        <w:t xml:space="preserve">Ievaddati: </w:t>
      </w:r>
    </w:p>
    <w:p>
      <w:pPr>
        <w:pStyle w:val="Normal"/>
        <w:numPr>
          <w:ilvl w:val="0"/>
          <w:numId w:val="32"/>
        </w:numPr>
        <w:rPr>
          <w:rFonts w:ascii="Times New Roman" w:hAnsi="Times New Roman"/>
          <w:lang w:val="lv-LV" w:bidi="ar-SA"/>
        </w:rPr>
      </w:pPr>
      <w:r>
        <w:rPr/>
        <w:t>Spēles laika sistēma, kas seko līdzi spēles iekšējam laikam.</w:t>
      </w:r>
    </w:p>
    <w:p>
      <w:pPr>
        <w:pStyle w:val="Normal"/>
        <w:rPr>
          <w:rFonts w:ascii="Times New Roman" w:hAnsi="Times New Roman"/>
          <w:lang w:val="lv-LV" w:bidi="ar-SA"/>
        </w:rPr>
      </w:pPr>
      <w:r>
        <w:rPr>
          <w:b/>
          <w:bCs/>
        </w:rPr>
        <w:t xml:space="preserve">Apstrāde: </w:t>
      </w:r>
    </w:p>
    <w:p>
      <w:pPr>
        <w:pStyle w:val="Normal"/>
        <w:numPr>
          <w:ilvl w:val="0"/>
          <w:numId w:val="33"/>
        </w:numPr>
        <w:rPr>
          <w:rFonts w:ascii="Times New Roman" w:hAnsi="Times New Roman"/>
          <w:lang w:val="lv-LV" w:bidi="ar-SA"/>
        </w:rPr>
      </w:pPr>
      <w:r>
        <w:rPr/>
        <w:t xml:space="preserve">Sākot spēli, uzstādīt dienas laiku. </w:t>
      </w:r>
    </w:p>
    <w:p>
      <w:pPr>
        <w:pStyle w:val="Normal"/>
        <w:numPr>
          <w:ilvl w:val="0"/>
          <w:numId w:val="33"/>
        </w:numPr>
        <w:rPr>
          <w:rFonts w:ascii="Times New Roman" w:hAnsi="Times New Roman"/>
          <w:lang w:val="lv-LV" w:bidi="ar-SA"/>
        </w:rPr>
      </w:pPr>
      <w:r>
        <w:rPr/>
        <w:t xml:space="preserve">Pēc 5 minūtēm spēles laika, pārslēgties uz nakts laiku. </w:t>
      </w:r>
    </w:p>
    <w:p>
      <w:pPr>
        <w:pStyle w:val="Normal"/>
        <w:numPr>
          <w:ilvl w:val="0"/>
          <w:numId w:val="33"/>
        </w:numPr>
        <w:rPr>
          <w:rFonts w:ascii="Times New Roman" w:hAnsi="Times New Roman"/>
          <w:lang w:val="lv-LV" w:bidi="ar-SA"/>
        </w:rPr>
      </w:pPr>
      <w:r>
        <w:rPr/>
        <w:t xml:space="preserve">Pēc vēl 5 minūtēm, atgriezties pie dienas laika. </w:t>
      </w:r>
    </w:p>
    <w:p>
      <w:pPr>
        <w:pStyle w:val="Normal"/>
        <w:numPr>
          <w:ilvl w:val="0"/>
          <w:numId w:val="33"/>
        </w:numPr>
        <w:rPr>
          <w:rFonts w:ascii="Times New Roman" w:hAnsi="Times New Roman"/>
          <w:lang w:val="lv-LV" w:bidi="ar-SA"/>
        </w:rPr>
      </w:pPr>
      <w:r>
        <w:rPr/>
        <w:t xml:space="preserve">Šis cikls turpinās bez pārtraukuma, mainoties starp dienu un nakti ik pēc 5 minūtēm spēles laika. </w:t>
      </w:r>
    </w:p>
    <w:p>
      <w:pPr>
        <w:pStyle w:val="Normal"/>
        <w:numPr>
          <w:ilvl w:val="0"/>
          <w:numId w:val="33"/>
        </w:numPr>
        <w:rPr>
          <w:rFonts w:ascii="Times New Roman" w:hAnsi="Times New Roman"/>
          <w:lang w:val="lv-LV" w:bidi="ar-SA"/>
        </w:rPr>
      </w:pPr>
      <w:r>
        <w:rPr/>
        <w:t>Atjaunināt vides apgaismojumu un atmosfēru.</w:t>
      </w:r>
    </w:p>
    <w:p>
      <w:pPr>
        <w:pStyle w:val="Normal"/>
        <w:rPr>
          <w:rFonts w:ascii="Times New Roman" w:hAnsi="Times New Roman"/>
          <w:lang w:val="lv-LV" w:bidi="ar-SA"/>
        </w:rPr>
      </w:pPr>
      <w:r>
        <w:rPr>
          <w:b/>
          <w:bCs/>
        </w:rPr>
        <w:t xml:space="preserve">Izvaddati: </w:t>
      </w:r>
    </w:p>
    <w:p>
      <w:pPr>
        <w:pStyle w:val="Normal"/>
        <w:numPr>
          <w:ilvl w:val="0"/>
          <w:numId w:val="34"/>
        </w:numPr>
        <w:rPr>
          <w:rFonts w:ascii="Times New Roman" w:hAnsi="Times New Roman"/>
          <w:lang w:val="lv-LV" w:bidi="ar-SA"/>
        </w:rPr>
      </w:pPr>
      <w:r>
        <w:rPr/>
        <w:t xml:space="preserve">Mainīt spēles pasaules apgaismojumu, lai atspoguļotu dienas vai nakts laiku. </w:t>
      </w:r>
    </w:p>
    <w:p>
      <w:pPr>
        <w:pStyle w:val="Normal"/>
        <w:rPr>
          <w:b/>
          <w:bCs/>
        </w:rPr>
      </w:pPr>
      <w:r>
        <w:rPr>
          <w:b/>
          <w:bCs/>
        </w:rPr>
        <w:t>PR.11. Ienaidnieku spavns naktī</w:t>
      </w:r>
    </w:p>
    <w:p>
      <w:pPr>
        <w:pStyle w:val="Normal"/>
        <w:rPr>
          <w:rFonts w:ascii="Times New Roman" w:hAnsi="Times New Roman"/>
          <w:lang w:val="lv-LV" w:bidi="ar-SA"/>
        </w:rPr>
      </w:pPr>
      <w:r>
        <w:rPr>
          <w:b/>
          <w:bCs/>
        </w:rPr>
        <w:t xml:space="preserve">Mērķis: </w:t>
      </w:r>
    </w:p>
    <w:p>
      <w:pPr>
        <w:pStyle w:val="Normal"/>
        <w:numPr>
          <w:ilvl w:val="0"/>
          <w:numId w:val="35"/>
        </w:numPr>
        <w:rPr/>
      </w:pPr>
      <w:r>
        <w:rPr/>
        <w:t xml:space="preserve">Palielināt spēles izaicinājumu, spavnojot ienaidnieku mobus naktī, ar pieaugošu skaitu </w:t>
      </w:r>
      <w:r>
        <w:rPr>
          <w:b w:val="false"/>
          <w:bCs w:val="false"/>
        </w:rPr>
        <w:t>katru nakti.</w:t>
      </w:r>
    </w:p>
    <w:p>
      <w:pPr>
        <w:pStyle w:val="Normal"/>
        <w:rPr>
          <w:rFonts w:ascii="Times New Roman" w:hAnsi="Times New Roman"/>
          <w:lang w:val="lv-LV" w:bidi="ar-SA"/>
        </w:rPr>
      </w:pPr>
      <w:r>
        <w:rPr>
          <w:b/>
          <w:bCs/>
        </w:rPr>
        <w:t xml:space="preserve">Ievaddati: </w:t>
      </w:r>
    </w:p>
    <w:p>
      <w:pPr>
        <w:pStyle w:val="Normal"/>
        <w:numPr>
          <w:ilvl w:val="0"/>
          <w:numId w:val="36"/>
        </w:numPr>
        <w:rPr>
          <w:rFonts w:ascii="Times New Roman" w:hAnsi="Times New Roman"/>
          <w:lang w:val="lv-LV" w:bidi="ar-SA"/>
        </w:rPr>
      </w:pPr>
      <w:r>
        <w:rPr/>
        <w:t>Spēles laika sistēma, kas norāda, ka ir nakts.</w:t>
      </w:r>
    </w:p>
    <w:p>
      <w:pPr>
        <w:pStyle w:val="Normal"/>
        <w:rPr>
          <w:rFonts w:ascii="Times New Roman" w:hAnsi="Times New Roman"/>
          <w:lang w:val="lv-LV" w:bidi="ar-SA"/>
        </w:rPr>
      </w:pPr>
      <w:r>
        <w:rPr>
          <w:b/>
          <w:bCs/>
        </w:rPr>
        <w:t xml:space="preserve">Apstrāde: </w:t>
      </w:r>
    </w:p>
    <w:p>
      <w:pPr>
        <w:pStyle w:val="Normal"/>
        <w:numPr>
          <w:ilvl w:val="0"/>
          <w:numId w:val="37"/>
        </w:numPr>
        <w:rPr>
          <w:rFonts w:ascii="Times New Roman" w:hAnsi="Times New Roman"/>
          <w:lang w:val="lv-LV" w:bidi="ar-SA"/>
        </w:rPr>
      </w:pPr>
      <w:r>
        <w:rPr/>
        <w:t xml:space="preserve">Pirmā nakts: spavnot 1 mobu ārpus spēlētāja redzes lauka (aiz ekrāna robežas). </w:t>
      </w:r>
    </w:p>
    <w:p>
      <w:pPr>
        <w:pStyle w:val="Normal"/>
        <w:numPr>
          <w:ilvl w:val="0"/>
          <w:numId w:val="37"/>
        </w:numPr>
        <w:rPr>
          <w:rFonts w:ascii="Times New Roman" w:hAnsi="Times New Roman"/>
          <w:lang w:val="lv-LV" w:bidi="ar-SA"/>
        </w:rPr>
      </w:pPr>
      <w:r>
        <w:rPr/>
        <w:t xml:space="preserve">Katru nākamo nakti, palielināt mobu skaitu par 1.5 reizi no iepriekšējās nakts. </w:t>
      </w:r>
    </w:p>
    <w:p>
      <w:pPr>
        <w:pStyle w:val="Normal"/>
        <w:numPr>
          <w:ilvl w:val="0"/>
          <w:numId w:val="37"/>
        </w:numPr>
        <w:rPr>
          <w:rFonts w:ascii="Times New Roman" w:hAnsi="Times New Roman"/>
          <w:lang w:val="lv-LV" w:bidi="ar-SA"/>
        </w:rPr>
      </w:pPr>
      <w:r>
        <w:rPr/>
        <w:t xml:space="preserve">Skaitu apaļot uz augšu, lai nodrošinātu veselu mobu skaitu (piemēram, 1.5 = 2 mobi, 2.25 = 3 mobi). </w:t>
      </w:r>
    </w:p>
    <w:p>
      <w:pPr>
        <w:pStyle w:val="Normal"/>
        <w:numPr>
          <w:ilvl w:val="0"/>
          <w:numId w:val="37"/>
        </w:numPr>
        <w:rPr>
          <w:rFonts w:ascii="Times New Roman" w:hAnsi="Times New Roman"/>
          <w:lang w:val="lv-LV" w:bidi="ar-SA"/>
        </w:rPr>
      </w:pPr>
      <w:r>
        <w:rPr/>
        <w:t>Ienaidnieki spavnojas nejaušās vietās aiz ekrāna robežas, bet pietiekami tuvu, lai varētu ietekmēt spēlētāju.</w:t>
      </w:r>
    </w:p>
    <w:p>
      <w:pPr>
        <w:pStyle w:val="Normal"/>
        <w:rPr>
          <w:rFonts w:ascii="Times New Roman" w:hAnsi="Times New Roman"/>
          <w:lang w:val="lv-LV" w:bidi="ar-SA"/>
        </w:rPr>
      </w:pPr>
      <w:r>
        <w:rPr>
          <w:b/>
          <w:bCs/>
        </w:rPr>
        <w:t xml:space="preserve">Izvaddati: </w:t>
      </w:r>
    </w:p>
    <w:p>
      <w:pPr>
        <w:pStyle w:val="Normal"/>
        <w:numPr>
          <w:ilvl w:val="0"/>
          <w:numId w:val="38"/>
        </w:numPr>
        <w:rPr>
          <w:rFonts w:ascii="Times New Roman" w:hAnsi="Times New Roman"/>
          <w:lang w:val="lv-LV" w:bidi="ar-SA"/>
        </w:rPr>
      </w:pPr>
      <w:r>
        <w:rPr/>
        <w:t xml:space="preserve">Parādīt jaunos ienaidniekus, kas sāk kustēties uz spēlētāja pusi no spavn vietām. </w:t>
      </w:r>
    </w:p>
    <w:p>
      <w:pPr>
        <w:pStyle w:val="Normal"/>
        <w:numPr>
          <w:ilvl w:val="0"/>
          <w:numId w:val="38"/>
        </w:numPr>
        <w:rPr>
          <w:rFonts w:ascii="Times New Roman" w:hAnsi="Times New Roman"/>
          <w:lang w:val="lv-LV" w:bidi="ar-SA"/>
        </w:rPr>
      </w:pPr>
      <w:r>
        <w:rPr/>
        <w:t xml:space="preserve">Spēles pasaulē var redzēt vai dzirdēt pazīmes, ka ienaidnieki ir spavnojušies (piemēram, skaņas efekti, vizuālas norādes). </w:t>
      </w:r>
    </w:p>
    <w:p>
      <w:pPr>
        <w:pStyle w:val="Normal"/>
        <w:numPr>
          <w:ilvl w:val="0"/>
          <w:numId w:val="38"/>
        </w:numPr>
        <w:rPr>
          <w:rFonts w:ascii="Times New Roman" w:hAnsi="Times New Roman"/>
          <w:lang w:val="lv-LV" w:bidi="ar-SA"/>
        </w:rPr>
      </w:pPr>
      <w:r>
        <w:rPr/>
        <w:t>Spēles interfeisā vai pasaulei apkārtējās indikācijās var būt redzams, ka ienaidnieku skaits vai draudi ir palielinājušies.</w:t>
      </w:r>
    </w:p>
    <w:p>
      <w:pPr>
        <w:pStyle w:val="Normal"/>
        <w:rPr>
          <w:b/>
          <w:bCs/>
        </w:rPr>
      </w:pPr>
      <w:r>
        <w:rPr>
          <w:b/>
          <w:bCs/>
        </w:rPr>
        <w:t>PR.12. Mobu pārvietošanās uz spēlētāju</w:t>
      </w:r>
    </w:p>
    <w:p>
      <w:pPr>
        <w:pStyle w:val="Normal"/>
        <w:rPr>
          <w:rFonts w:ascii="Times New Roman" w:hAnsi="Times New Roman"/>
          <w:lang w:val="lv-LV" w:bidi="ar-SA"/>
        </w:rPr>
      </w:pPr>
      <w:r>
        <w:rPr>
          <w:b/>
          <w:bCs/>
        </w:rPr>
        <w:t xml:space="preserve">Mērķis: </w:t>
      </w:r>
    </w:p>
    <w:p>
      <w:pPr>
        <w:pStyle w:val="Normal"/>
        <w:numPr>
          <w:ilvl w:val="0"/>
          <w:numId w:val="39"/>
        </w:numPr>
        <w:rPr>
          <w:rFonts w:ascii="Times New Roman" w:hAnsi="Times New Roman"/>
          <w:lang w:val="lv-LV" w:bidi="ar-SA"/>
        </w:rPr>
      </w:pPr>
      <w:r>
        <w:rPr/>
        <w:t>Iedot mobiem spēju pārvietoties spēles pasaulē ar mērķi tuvošanos spēlētājam.</w:t>
      </w:r>
    </w:p>
    <w:p>
      <w:pPr>
        <w:pStyle w:val="Normal"/>
        <w:rPr>
          <w:rFonts w:ascii="Times New Roman" w:hAnsi="Times New Roman"/>
          <w:lang w:val="lv-LV" w:bidi="ar-SA"/>
        </w:rPr>
      </w:pPr>
      <w:r>
        <w:rPr>
          <w:b/>
          <w:bCs/>
        </w:rPr>
        <w:t xml:space="preserve">Ievaddati: </w:t>
      </w:r>
    </w:p>
    <w:p>
      <w:pPr>
        <w:pStyle w:val="Normal"/>
        <w:numPr>
          <w:ilvl w:val="0"/>
          <w:numId w:val="40"/>
        </w:numPr>
        <w:rPr>
          <w:rFonts w:ascii="Times New Roman" w:hAnsi="Times New Roman"/>
          <w:lang w:val="lv-LV" w:bidi="ar-SA"/>
        </w:rPr>
      </w:pPr>
      <w:r>
        <w:rPr/>
        <w:t xml:space="preserve">Mobu atrašanās vieta pēc spavna vai pēc pēdējās kustības. </w:t>
      </w:r>
    </w:p>
    <w:p>
      <w:pPr>
        <w:pStyle w:val="Normal"/>
        <w:numPr>
          <w:ilvl w:val="0"/>
          <w:numId w:val="40"/>
        </w:numPr>
        <w:rPr>
          <w:rFonts w:ascii="Times New Roman" w:hAnsi="Times New Roman"/>
          <w:lang w:val="lv-LV" w:bidi="ar-SA"/>
        </w:rPr>
      </w:pPr>
      <w:r>
        <w:rPr/>
        <w:t>Spēlētāja pašreizējā pozīcija.</w:t>
      </w:r>
    </w:p>
    <w:p>
      <w:pPr>
        <w:pStyle w:val="Normal"/>
        <w:rPr>
          <w:rFonts w:ascii="Times New Roman" w:hAnsi="Times New Roman"/>
          <w:lang w:val="lv-LV" w:bidi="ar-SA"/>
        </w:rPr>
      </w:pPr>
      <w:r>
        <w:rPr>
          <w:b/>
          <w:bCs/>
        </w:rPr>
        <w:t xml:space="preserve">Apstrāde: </w:t>
      </w:r>
    </w:p>
    <w:p>
      <w:pPr>
        <w:pStyle w:val="Normal"/>
        <w:numPr>
          <w:ilvl w:val="0"/>
          <w:numId w:val="41"/>
        </w:numPr>
        <w:rPr>
          <w:rFonts w:ascii="Times New Roman" w:hAnsi="Times New Roman"/>
          <w:lang w:val="lv-LV" w:bidi="ar-SA"/>
        </w:rPr>
      </w:pPr>
      <w:r>
        <w:rPr/>
        <w:t xml:space="preserve">Noteikt spēlētāja pozīciju attiecībā pret katra moba atrašanās vietu. </w:t>
      </w:r>
    </w:p>
    <w:p>
      <w:pPr>
        <w:pStyle w:val="Normal"/>
        <w:numPr>
          <w:ilvl w:val="0"/>
          <w:numId w:val="41"/>
        </w:numPr>
        <w:rPr>
          <w:rFonts w:ascii="Times New Roman" w:hAnsi="Times New Roman"/>
          <w:lang w:val="lv-LV" w:bidi="ar-SA"/>
        </w:rPr>
      </w:pPr>
      <w:r>
        <w:rPr/>
        <w:t xml:space="preserve">Aprēķināt optimālo maršrutu vai virzienu, kurā mobam pārvietoties uz spēlētāja pusi, ņemot vērā spēles pasaules šķēršļus vai topogrāfiju. </w:t>
      </w:r>
    </w:p>
    <w:p>
      <w:pPr>
        <w:pStyle w:val="Normal"/>
        <w:numPr>
          <w:ilvl w:val="0"/>
          <w:numId w:val="41"/>
        </w:numPr>
        <w:rPr>
          <w:rFonts w:ascii="Times New Roman" w:hAnsi="Times New Roman"/>
          <w:lang w:val="lv-LV" w:bidi="ar-SA"/>
        </w:rPr>
      </w:pPr>
      <w:r>
        <w:rPr/>
        <w:t xml:space="preserve">Pārvietot mobus vienmērīgā ātrumā vai ar noteiktu ātruma algoritmu uz spēlētāja virzienu. </w:t>
      </w:r>
    </w:p>
    <w:p>
      <w:pPr>
        <w:pStyle w:val="Normal"/>
        <w:numPr>
          <w:ilvl w:val="0"/>
          <w:numId w:val="41"/>
        </w:numPr>
        <w:rPr>
          <w:rFonts w:ascii="Times New Roman" w:hAnsi="Times New Roman"/>
          <w:lang w:val="lv-LV" w:bidi="ar-SA"/>
        </w:rPr>
      </w:pPr>
      <w:r>
        <w:rPr/>
        <w:t>Ja spēlētājs kustās, mobiem ir jāpielāgo savs ceļš vai jāmaina virziens, lai turpinātu sekot spēlētājam</w:t>
      </w:r>
    </w:p>
    <w:p>
      <w:pPr>
        <w:pStyle w:val="Normal"/>
        <w:rPr>
          <w:rFonts w:ascii="Times New Roman" w:hAnsi="Times New Roman"/>
          <w:lang w:val="lv-LV" w:bidi="ar-SA"/>
        </w:rPr>
      </w:pPr>
      <w:r>
        <w:rPr>
          <w:b/>
          <w:bCs/>
        </w:rPr>
        <w:t xml:space="preserve">Izvaddati: </w:t>
      </w:r>
    </w:p>
    <w:p>
      <w:pPr>
        <w:pStyle w:val="Normal"/>
        <w:numPr>
          <w:ilvl w:val="0"/>
          <w:numId w:val="42"/>
        </w:numPr>
        <w:rPr>
          <w:rFonts w:ascii="Times New Roman" w:hAnsi="Times New Roman"/>
          <w:lang w:val="lv-LV" w:bidi="ar-SA"/>
        </w:rPr>
      </w:pPr>
      <w:r>
        <w:rPr/>
        <w:t xml:space="preserve">Parādīt mobus, kas pārvietojas uz spēlētāja virzienu, mainot savu pozīciju spēles pasaulē. </w:t>
      </w:r>
    </w:p>
    <w:p>
      <w:pPr>
        <w:pStyle w:val="Normal"/>
        <w:numPr>
          <w:ilvl w:val="0"/>
          <w:numId w:val="42"/>
        </w:numPr>
        <w:rPr>
          <w:rFonts w:ascii="Times New Roman" w:hAnsi="Times New Roman"/>
          <w:lang w:val="lv-LV" w:bidi="ar-SA"/>
        </w:rPr>
      </w:pPr>
      <w:r>
        <w:rPr/>
        <w:t xml:space="preserve">Vizualizēt mobu kustību ar animācijām vai kustības efektiem, lai spēlētājs varētu redzēt, ka mobi tuvojas. </w:t>
      </w:r>
    </w:p>
    <w:p>
      <w:pPr>
        <w:pStyle w:val="Normal"/>
        <w:numPr>
          <w:ilvl w:val="0"/>
          <w:numId w:val="42"/>
        </w:numPr>
        <w:rPr/>
      </w:pPr>
      <w:r>
        <w:rPr/>
        <w:t>Iespējams, radīt skaņas efektus, lai norādītu mobu kustību vai tuvināšanos spēlētājam.</w:t>
      </w:r>
    </w:p>
    <w:p>
      <w:pPr>
        <w:pStyle w:val="Normal"/>
        <w:rPr>
          <w:b/>
          <w:bCs/>
        </w:rPr>
      </w:pPr>
      <w:r>
        <w:rPr>
          <w:b/>
          <w:bCs/>
        </w:rPr>
        <w:t>PR.13. Mobu uzbrukums spēlētājam</w:t>
      </w:r>
    </w:p>
    <w:p>
      <w:pPr>
        <w:pStyle w:val="Normal"/>
        <w:rPr>
          <w:rFonts w:ascii="Times New Roman" w:hAnsi="Times New Roman"/>
          <w:lang w:val="lv-LV" w:bidi="ar-SA"/>
        </w:rPr>
      </w:pPr>
      <w:r>
        <w:rPr>
          <w:b/>
          <w:bCs/>
        </w:rPr>
        <w:t xml:space="preserve">Mērķis: </w:t>
      </w:r>
    </w:p>
    <w:p>
      <w:pPr>
        <w:pStyle w:val="Normal"/>
        <w:numPr>
          <w:ilvl w:val="0"/>
          <w:numId w:val="43"/>
        </w:numPr>
        <w:rPr>
          <w:rFonts w:ascii="Times New Roman" w:hAnsi="Times New Roman"/>
          <w:lang w:val="lv-LV" w:bidi="ar-SA"/>
        </w:rPr>
      </w:pPr>
      <w:r>
        <w:rPr/>
        <w:t>Radīt reālu draudu spēlētāja veselībai, kad mobi pietuvojas pietiekami tuvu, lai uzbruktu.</w:t>
      </w:r>
    </w:p>
    <w:p>
      <w:pPr>
        <w:pStyle w:val="Normal"/>
        <w:rPr>
          <w:rFonts w:ascii="Times New Roman" w:hAnsi="Times New Roman"/>
          <w:lang w:val="lv-LV" w:bidi="ar-SA"/>
        </w:rPr>
      </w:pPr>
      <w:r>
        <w:rPr>
          <w:b/>
          <w:bCs/>
        </w:rPr>
        <w:t xml:space="preserve">Ievaddati: </w:t>
      </w:r>
    </w:p>
    <w:p>
      <w:pPr>
        <w:pStyle w:val="Normal"/>
        <w:numPr>
          <w:ilvl w:val="0"/>
          <w:numId w:val="44"/>
        </w:numPr>
        <w:rPr>
          <w:rFonts w:ascii="Times New Roman" w:hAnsi="Times New Roman"/>
          <w:lang w:val="lv-LV" w:bidi="ar-SA"/>
        </w:rPr>
      </w:pPr>
      <w:r>
        <w:rPr/>
        <w:t xml:space="preserve">Mobu atrašanās vieta attiecībā pret spēlētāju. </w:t>
      </w:r>
    </w:p>
    <w:p>
      <w:pPr>
        <w:pStyle w:val="Normal"/>
        <w:numPr>
          <w:ilvl w:val="0"/>
          <w:numId w:val="44"/>
        </w:numPr>
        <w:rPr>
          <w:rFonts w:ascii="Times New Roman" w:hAnsi="Times New Roman"/>
          <w:lang w:val="lv-LV" w:bidi="ar-SA"/>
        </w:rPr>
      </w:pPr>
      <w:r>
        <w:rPr/>
        <w:t>Spēlētāja pašreizējais veselības stāvoklis (sākotnēji 20 vienības).</w:t>
      </w:r>
    </w:p>
    <w:p>
      <w:pPr>
        <w:pStyle w:val="Normal"/>
        <w:rPr>
          <w:rFonts w:ascii="Times New Roman" w:hAnsi="Times New Roman"/>
          <w:lang w:val="lv-LV" w:bidi="ar-SA"/>
        </w:rPr>
      </w:pPr>
      <w:r>
        <w:rPr>
          <w:b/>
          <w:bCs/>
        </w:rPr>
        <w:t xml:space="preserve">Apstrāde: </w:t>
      </w:r>
    </w:p>
    <w:p>
      <w:pPr>
        <w:pStyle w:val="Normal"/>
        <w:numPr>
          <w:ilvl w:val="0"/>
          <w:numId w:val="45"/>
        </w:numPr>
        <w:rPr>
          <w:rFonts w:ascii="Times New Roman" w:hAnsi="Times New Roman"/>
          <w:lang w:val="lv-LV" w:bidi="ar-SA"/>
        </w:rPr>
      </w:pPr>
      <w:r>
        <w:rPr/>
        <w:t xml:space="preserve">Kad mobs ir pietiekami tuvu spēlētājam (piemēram, ietvaros noteiktā rādiusā), sākt uzbrukuma mehāniku. </w:t>
      </w:r>
    </w:p>
    <w:p>
      <w:pPr>
        <w:pStyle w:val="Normal"/>
        <w:numPr>
          <w:ilvl w:val="0"/>
          <w:numId w:val="45"/>
        </w:numPr>
        <w:rPr>
          <w:rFonts w:ascii="Times New Roman" w:hAnsi="Times New Roman"/>
          <w:lang w:val="lv-LV" w:bidi="ar-SA"/>
        </w:rPr>
      </w:pPr>
      <w:r>
        <w:rPr/>
        <w:t xml:space="preserve">Katrs mobs, kas ir tuvu pietiekami, lai uzbruktu, ik sekundi nodara spēlētājam 2 vienības veselības zaudējumu. </w:t>
      </w:r>
    </w:p>
    <w:p>
      <w:pPr>
        <w:pStyle w:val="Normal"/>
        <w:numPr>
          <w:ilvl w:val="0"/>
          <w:numId w:val="45"/>
        </w:numPr>
        <w:rPr>
          <w:rFonts w:ascii="Times New Roman" w:hAnsi="Times New Roman"/>
          <w:lang w:val="lv-LV" w:bidi="ar-SA"/>
        </w:rPr>
      </w:pPr>
      <w:r>
        <w:rPr/>
        <w:t xml:space="preserve">Atjaunināt spēlētāja veselības punktu skaitu, samazinot to par 2 punktiem katru sekundi, kamēr mobs ir uzbrukuma rādiusā. </w:t>
      </w:r>
    </w:p>
    <w:p>
      <w:pPr>
        <w:pStyle w:val="Normal"/>
        <w:rPr>
          <w:rFonts w:ascii="Times New Roman" w:hAnsi="Times New Roman"/>
          <w:lang w:val="lv-LV" w:bidi="ar-SA"/>
        </w:rPr>
      </w:pPr>
      <w:r>
        <w:rPr>
          <w:b/>
          <w:bCs/>
        </w:rPr>
        <w:t xml:space="preserve">Izvaddati: </w:t>
      </w:r>
    </w:p>
    <w:p>
      <w:pPr>
        <w:pStyle w:val="Normal"/>
        <w:numPr>
          <w:ilvl w:val="0"/>
          <w:numId w:val="46"/>
        </w:numPr>
        <w:rPr>
          <w:rFonts w:ascii="Times New Roman" w:hAnsi="Times New Roman"/>
          <w:lang w:val="lv-LV" w:bidi="ar-SA"/>
        </w:rPr>
      </w:pPr>
      <w:r>
        <w:rPr/>
        <w:t xml:space="preserve">Parādīt vizuālo indikatoru vai animāciju, kas norāda, ka mobs uzbrūk spēlētājam. </w:t>
      </w:r>
    </w:p>
    <w:p>
      <w:pPr>
        <w:pStyle w:val="Normal"/>
        <w:numPr>
          <w:ilvl w:val="0"/>
          <w:numId w:val="46"/>
        </w:numPr>
        <w:rPr>
          <w:rFonts w:ascii="Times New Roman" w:hAnsi="Times New Roman"/>
          <w:lang w:val="lv-LV" w:bidi="ar-SA"/>
        </w:rPr>
      </w:pPr>
      <w:r>
        <w:rPr/>
        <w:t xml:space="preserve">Atjaunināt spēles interfeisā spēlētāja veselības joslu vai indikatoru, lai atspoguļotu veselības zaudēšanu. </w:t>
      </w:r>
    </w:p>
    <w:p>
      <w:pPr>
        <w:pStyle w:val="Normal"/>
        <w:numPr>
          <w:ilvl w:val="0"/>
          <w:numId w:val="46"/>
        </w:numPr>
        <w:rPr>
          <w:rFonts w:ascii="Times New Roman" w:hAnsi="Times New Roman"/>
          <w:lang w:val="lv-LV" w:bidi="ar-SA"/>
        </w:rPr>
      </w:pPr>
      <w:r>
        <w:rPr/>
        <w:t>Pievienot skaņas efektus, kas atspoguļo uzbrukumu.</w:t>
      </w:r>
    </w:p>
    <w:p>
      <w:pPr>
        <w:pStyle w:val="Normal"/>
        <w:rPr>
          <w:b/>
          <w:bCs/>
        </w:rPr>
      </w:pPr>
      <w:r>
        <w:rPr>
          <w:b/>
          <w:bCs/>
        </w:rPr>
        <w:t>PR.14. Spēlētāja nāve</w:t>
      </w:r>
    </w:p>
    <w:p>
      <w:pPr>
        <w:pStyle w:val="Normal"/>
        <w:rPr/>
      </w:pPr>
      <w:r>
        <w:rPr>
          <w:b/>
          <w:bCs/>
        </w:rPr>
        <w:t>Mērķis:</w:t>
      </w:r>
      <w:r>
        <w:rPr/>
        <w:t xml:space="preserve"> </w:t>
      </w:r>
    </w:p>
    <w:p>
      <w:pPr>
        <w:pStyle w:val="Normal"/>
        <w:numPr>
          <w:ilvl w:val="0"/>
          <w:numId w:val="47"/>
        </w:numPr>
        <w:rPr>
          <w:rFonts w:ascii="Times New Roman" w:hAnsi="Times New Roman"/>
          <w:lang w:val="lv-LV" w:bidi="ar-SA"/>
        </w:rPr>
      </w:pPr>
      <w:r>
        <w:rPr/>
        <w:t>Informēt spēlētāju par spēles zaudējumu, kad viņa veselība sasniedz 0, un sniegt informāciju par spēles ilgumu.</w:t>
      </w:r>
    </w:p>
    <w:p>
      <w:pPr>
        <w:pStyle w:val="Normal"/>
        <w:rPr>
          <w:rFonts w:ascii="Times New Roman" w:hAnsi="Times New Roman"/>
          <w:lang w:val="lv-LV" w:bidi="ar-SA"/>
        </w:rPr>
      </w:pPr>
      <w:r>
        <w:rPr>
          <w:b/>
          <w:bCs/>
        </w:rPr>
        <w:t xml:space="preserve">Ievaddati: </w:t>
      </w:r>
    </w:p>
    <w:p>
      <w:pPr>
        <w:pStyle w:val="Normal"/>
        <w:numPr>
          <w:ilvl w:val="0"/>
          <w:numId w:val="48"/>
        </w:numPr>
        <w:rPr>
          <w:rFonts w:ascii="Times New Roman" w:hAnsi="Times New Roman"/>
          <w:lang w:val="lv-LV" w:bidi="ar-SA"/>
        </w:rPr>
      </w:pPr>
      <w:r>
        <w:rPr/>
        <w:t xml:space="preserve">Spēlētāja veselības stāvoklis (sasniedz 0). </w:t>
      </w:r>
    </w:p>
    <w:p>
      <w:pPr>
        <w:pStyle w:val="Normal"/>
        <w:numPr>
          <w:ilvl w:val="0"/>
          <w:numId w:val="48"/>
        </w:numPr>
        <w:rPr>
          <w:rFonts w:ascii="Times New Roman" w:hAnsi="Times New Roman"/>
          <w:lang w:val="lv-LV" w:bidi="ar-SA"/>
        </w:rPr>
      </w:pPr>
      <w:r>
        <w:rPr/>
        <w:t>Laiks, cik ilgi spēlētājs ir spēlējis pašreizējā sesijā.</w:t>
      </w:r>
    </w:p>
    <w:p>
      <w:pPr>
        <w:pStyle w:val="Normal"/>
        <w:rPr>
          <w:rFonts w:ascii="Times New Roman" w:hAnsi="Times New Roman"/>
          <w:lang w:val="lv-LV" w:bidi="ar-SA"/>
        </w:rPr>
      </w:pPr>
      <w:r>
        <w:rPr>
          <w:b/>
          <w:bCs/>
        </w:rPr>
        <w:t xml:space="preserve">Apstrāde: </w:t>
      </w:r>
    </w:p>
    <w:p>
      <w:pPr>
        <w:pStyle w:val="Normal"/>
        <w:numPr>
          <w:ilvl w:val="0"/>
          <w:numId w:val="49"/>
        </w:numPr>
        <w:rPr>
          <w:rFonts w:ascii="Times New Roman" w:hAnsi="Times New Roman"/>
          <w:lang w:val="lv-LV" w:bidi="ar-SA"/>
        </w:rPr>
      </w:pPr>
      <w:r>
        <w:rPr/>
        <w:t xml:space="preserve">Kad spēlētāja veselība sasniedz 0, apturēt spēles procesus un aktivizēt nāves ekrānu. </w:t>
      </w:r>
    </w:p>
    <w:p>
      <w:pPr>
        <w:pStyle w:val="Normal"/>
        <w:numPr>
          <w:ilvl w:val="0"/>
          <w:numId w:val="49"/>
        </w:numPr>
        <w:rPr>
          <w:rFonts w:ascii="Times New Roman" w:hAnsi="Times New Roman"/>
          <w:lang w:val="lv-LV" w:bidi="ar-SA"/>
        </w:rPr>
      </w:pPr>
      <w:r>
        <w:rPr/>
        <w:t xml:space="preserve">Saskaitīt spēles laiku kopš sesijas sākuma līdz nāves brīdim. </w:t>
      </w:r>
    </w:p>
    <w:p>
      <w:pPr>
        <w:pStyle w:val="Normal"/>
        <w:numPr>
          <w:ilvl w:val="0"/>
          <w:numId w:val="49"/>
        </w:numPr>
        <w:rPr>
          <w:rFonts w:ascii="Times New Roman" w:hAnsi="Times New Roman"/>
          <w:lang w:val="lv-LV" w:bidi="ar-SA"/>
        </w:rPr>
      </w:pPr>
      <w:r>
        <w:rPr/>
        <w:t>Sagatavot modālo logu vai ekrānu ar paziņojumu, ka spēlētājs ir miris.</w:t>
      </w:r>
    </w:p>
    <w:p>
      <w:pPr>
        <w:pStyle w:val="Normal"/>
        <w:rPr>
          <w:rFonts w:ascii="Times New Roman" w:hAnsi="Times New Roman"/>
          <w:lang w:val="lv-LV" w:bidi="ar-SA"/>
        </w:rPr>
      </w:pPr>
      <w:r>
        <w:rPr>
          <w:b/>
          <w:bCs/>
        </w:rPr>
        <w:t xml:space="preserve">Izvaddati: </w:t>
      </w:r>
    </w:p>
    <w:p>
      <w:pPr>
        <w:pStyle w:val="Normal"/>
        <w:numPr>
          <w:ilvl w:val="0"/>
          <w:numId w:val="50"/>
        </w:numPr>
        <w:rPr>
          <w:rFonts w:ascii="Times New Roman" w:hAnsi="Times New Roman"/>
          <w:lang w:val="lv-LV" w:bidi="ar-SA"/>
        </w:rPr>
      </w:pPr>
      <w:r>
        <w:rPr/>
        <w:t xml:space="preserve">Parādīt modālo logu ar tekstu, piemēram, "Jūs esat miris". </w:t>
      </w:r>
    </w:p>
    <w:p>
      <w:pPr>
        <w:pStyle w:val="Normal"/>
        <w:numPr>
          <w:ilvl w:val="0"/>
          <w:numId w:val="50"/>
        </w:numPr>
        <w:rPr>
          <w:rFonts w:ascii="Times New Roman" w:hAnsi="Times New Roman"/>
          <w:lang w:val="lv-LV" w:bidi="ar-SA"/>
        </w:rPr>
      </w:pPr>
      <w:r>
        <w:rPr/>
        <w:t xml:space="preserve">Iekļaut informāciju par to, cik ilgi spēlētājs bija izdzīvojis šajā spēles sesijā (piemēram, "Jūs spēlējāt: [laiks]"). </w:t>
      </w:r>
    </w:p>
    <w:p>
      <w:pPr>
        <w:pStyle w:val="Normal"/>
        <w:numPr>
          <w:ilvl w:val="0"/>
          <w:numId w:val="50"/>
        </w:numPr>
        <w:rPr>
          <w:rFonts w:ascii="Times New Roman" w:hAnsi="Times New Roman"/>
          <w:lang w:val="lv-LV" w:bidi="ar-SA"/>
        </w:rPr>
      </w:pPr>
      <w:r>
        <w:rPr/>
        <w:t>Piedāvāt opcijas: "Atgriezties galvenajā izvēlnē" vai "Mēģināt vēlreiz".</w:t>
      </w:r>
    </w:p>
    <w:p>
      <w:pPr>
        <w:pStyle w:val="Normal"/>
        <w:rPr>
          <w:b/>
          <w:bCs/>
        </w:rPr>
      </w:pPr>
      <w:r>
        <w:rPr>
          <w:b/>
          <w:bCs/>
        </w:rPr>
        <w:t>PR.15. Spēlētāja uzbrukums mobiem</w:t>
      </w:r>
    </w:p>
    <w:p>
      <w:pPr>
        <w:pStyle w:val="Normal"/>
        <w:rPr>
          <w:rFonts w:ascii="Times New Roman" w:hAnsi="Times New Roman"/>
          <w:lang w:val="lv-LV" w:bidi="ar-SA"/>
        </w:rPr>
      </w:pPr>
      <w:r>
        <w:rPr>
          <w:b/>
          <w:bCs/>
        </w:rPr>
        <w:t xml:space="preserve">Mērķis: </w:t>
      </w:r>
    </w:p>
    <w:p>
      <w:pPr>
        <w:pStyle w:val="Normal"/>
        <w:numPr>
          <w:ilvl w:val="0"/>
          <w:numId w:val="51"/>
        </w:numPr>
        <w:rPr>
          <w:rFonts w:ascii="Times New Roman" w:hAnsi="Times New Roman"/>
          <w:lang w:val="lv-LV" w:bidi="ar-SA"/>
        </w:rPr>
      </w:pPr>
      <w:r>
        <w:rPr/>
        <w:t>Ļaut spēlētājam uzbrukt mobiem ar lielāku uzbrukuma rādiusu nekā mobiem, un bez kavējuma starp uzbrukumiem, balstoties uz spēlētāja ievadi.</w:t>
      </w:r>
    </w:p>
    <w:p>
      <w:pPr>
        <w:pStyle w:val="Normal"/>
        <w:rPr>
          <w:rFonts w:ascii="Times New Roman" w:hAnsi="Times New Roman"/>
          <w:lang w:val="lv-LV" w:bidi="ar-SA"/>
        </w:rPr>
      </w:pPr>
      <w:r>
        <w:rPr>
          <w:b/>
          <w:bCs/>
        </w:rPr>
        <w:t xml:space="preserve">Ievaddati: </w:t>
      </w:r>
    </w:p>
    <w:p>
      <w:pPr>
        <w:pStyle w:val="Normal"/>
        <w:numPr>
          <w:ilvl w:val="0"/>
          <w:numId w:val="52"/>
        </w:numPr>
        <w:rPr>
          <w:rFonts w:ascii="Times New Roman" w:hAnsi="Times New Roman"/>
          <w:lang w:val="lv-LV" w:bidi="ar-SA"/>
        </w:rPr>
      </w:pPr>
      <w:r>
        <w:rPr/>
        <w:t xml:space="preserve">Spēlētāja peles kreisā klikšķa ievade. </w:t>
      </w:r>
    </w:p>
    <w:p>
      <w:pPr>
        <w:pStyle w:val="Normal"/>
        <w:numPr>
          <w:ilvl w:val="0"/>
          <w:numId w:val="52"/>
        </w:numPr>
        <w:rPr>
          <w:rFonts w:ascii="Times New Roman" w:hAnsi="Times New Roman"/>
          <w:lang w:val="lv-LV" w:bidi="ar-SA"/>
        </w:rPr>
      </w:pPr>
      <w:r>
        <w:rPr/>
        <w:t>Mobu atrašanās vieta attiecībā pret spēlētāju.</w:t>
      </w:r>
    </w:p>
    <w:p>
      <w:pPr>
        <w:pStyle w:val="Normal"/>
        <w:rPr>
          <w:rFonts w:ascii="Times New Roman" w:hAnsi="Times New Roman"/>
          <w:lang w:val="lv-LV" w:bidi="ar-SA"/>
        </w:rPr>
      </w:pPr>
      <w:r>
        <w:rPr>
          <w:b/>
          <w:bCs/>
        </w:rPr>
        <w:t xml:space="preserve">Apstrāde: </w:t>
      </w:r>
    </w:p>
    <w:p>
      <w:pPr>
        <w:pStyle w:val="Normal"/>
        <w:numPr>
          <w:ilvl w:val="0"/>
          <w:numId w:val="53"/>
        </w:numPr>
        <w:rPr>
          <w:rFonts w:ascii="Times New Roman" w:hAnsi="Times New Roman"/>
          <w:lang w:val="lv-LV" w:bidi="ar-SA"/>
        </w:rPr>
      </w:pPr>
      <w:r>
        <w:rPr/>
        <w:t xml:space="preserve">Noteikt uzbrukuma rādiusu, kas ir lielāks spēlētājam nekā mobiem, lai spēlētājs varētu uzbrukt no lielāka attāluma. </w:t>
      </w:r>
    </w:p>
    <w:p>
      <w:pPr>
        <w:pStyle w:val="Normal"/>
        <w:numPr>
          <w:ilvl w:val="0"/>
          <w:numId w:val="53"/>
        </w:numPr>
        <w:rPr>
          <w:rFonts w:ascii="Times New Roman" w:hAnsi="Times New Roman"/>
          <w:lang w:val="lv-LV" w:bidi="ar-SA"/>
        </w:rPr>
      </w:pPr>
      <w:r>
        <w:rPr/>
        <w:t xml:space="preserve">Katrs kreisā peles taustiņa klikšķis izraisa uzbrukumu, nodarot 2 veselības punktu zaudējumu tuvākajam mobam, kas atrodas uzbrukuma rādiusā. </w:t>
      </w:r>
    </w:p>
    <w:p>
      <w:pPr>
        <w:pStyle w:val="Normal"/>
        <w:numPr>
          <w:ilvl w:val="0"/>
          <w:numId w:val="53"/>
        </w:numPr>
        <w:rPr>
          <w:rFonts w:ascii="Times New Roman" w:hAnsi="Times New Roman"/>
          <w:lang w:val="lv-LV" w:bidi="ar-SA"/>
        </w:rPr>
      </w:pPr>
      <w:r>
        <w:rPr/>
        <w:t xml:space="preserve">Nav uzbrukuma laika kavējuma; spēlētājs var uzbrukt tik bieži, cik spēj klikšķināt. </w:t>
      </w:r>
    </w:p>
    <w:p>
      <w:pPr>
        <w:pStyle w:val="Normal"/>
        <w:numPr>
          <w:ilvl w:val="0"/>
          <w:numId w:val="53"/>
        </w:numPr>
        <w:rPr>
          <w:rFonts w:ascii="Times New Roman" w:hAnsi="Times New Roman"/>
          <w:lang w:val="lv-LV" w:bidi="ar-SA"/>
        </w:rPr>
      </w:pPr>
      <w:r>
        <w:rPr/>
        <w:t>Ja moba veselība sasniedz 0, noņemt to no spēles pasaules.</w:t>
      </w:r>
    </w:p>
    <w:p>
      <w:pPr>
        <w:pStyle w:val="Normal"/>
        <w:rPr>
          <w:rFonts w:ascii="Times New Roman" w:hAnsi="Times New Roman"/>
          <w:lang w:val="lv-LV" w:bidi="ar-SA"/>
        </w:rPr>
      </w:pPr>
      <w:r>
        <w:rPr>
          <w:b/>
          <w:bCs/>
        </w:rPr>
        <w:t xml:space="preserve">Izvaddati: </w:t>
      </w:r>
    </w:p>
    <w:p>
      <w:pPr>
        <w:pStyle w:val="Normal"/>
        <w:numPr>
          <w:ilvl w:val="0"/>
          <w:numId w:val="54"/>
        </w:numPr>
        <w:rPr>
          <w:rFonts w:ascii="Times New Roman" w:hAnsi="Times New Roman"/>
          <w:lang w:val="lv-LV" w:bidi="ar-SA"/>
        </w:rPr>
      </w:pPr>
      <w:r>
        <w:rPr/>
        <w:t xml:space="preserve">Parādīt vizuālus un skaņas efektus, kas norāda uz uzbrukumu (piemēram, animācijas, skaņas efekti). </w:t>
      </w:r>
    </w:p>
    <w:p>
      <w:pPr>
        <w:pStyle w:val="Normal"/>
        <w:numPr>
          <w:ilvl w:val="0"/>
          <w:numId w:val="54"/>
        </w:numPr>
        <w:rPr>
          <w:rFonts w:ascii="Times New Roman" w:hAnsi="Times New Roman"/>
          <w:lang w:val="lv-LV" w:bidi="ar-SA"/>
        </w:rPr>
      </w:pPr>
      <w:r>
        <w:rPr/>
        <w:t xml:space="preserve">Atjaunināt moba veselības joslu vai indikatoru, lai parādītu zaudēto veselību. </w:t>
      </w:r>
    </w:p>
    <w:p>
      <w:pPr>
        <w:pStyle w:val="Normal"/>
        <w:numPr>
          <w:ilvl w:val="0"/>
          <w:numId w:val="54"/>
        </w:numPr>
        <w:rPr/>
      </w:pPr>
      <w:r>
        <w:rPr/>
        <w:t>Ja mobs tiek nogalināts, animācija vai efekts, kas parāda nāvi.</w:t>
      </w:r>
    </w:p>
    <w:p>
      <w:pPr>
        <w:pStyle w:val="Normal"/>
        <w:rPr>
          <w:b/>
          <w:bCs/>
        </w:rPr>
      </w:pPr>
      <w:r>
        <w:rPr>
          <w:b/>
          <w:bCs/>
        </w:rPr>
        <w:t>PR.16. Pasaules ģenerācija</w:t>
      </w:r>
    </w:p>
    <w:p>
      <w:pPr>
        <w:pStyle w:val="Normal"/>
        <w:rPr>
          <w:rFonts w:ascii="Times New Roman" w:hAnsi="Times New Roman"/>
          <w:lang w:val="lv-LV" w:bidi="ar-SA"/>
        </w:rPr>
      </w:pPr>
      <w:r>
        <w:rPr>
          <w:b/>
          <w:bCs/>
        </w:rPr>
        <w:t xml:space="preserve">Mērķis: </w:t>
      </w:r>
    </w:p>
    <w:p>
      <w:pPr>
        <w:pStyle w:val="Normal"/>
        <w:numPr>
          <w:ilvl w:val="0"/>
          <w:numId w:val="55"/>
        </w:numPr>
        <w:rPr>
          <w:rFonts w:ascii="Times New Roman" w:hAnsi="Times New Roman"/>
          <w:lang w:val="lv-LV" w:bidi="ar-SA"/>
        </w:rPr>
      </w:pPr>
      <w:r>
        <w:rPr/>
        <w:t>Izveidot dinamisku un mainīgu spēles pasauli, izmantojot procedurālo ģenerāciju ar dažādiem šumiem, lai radītu dabiskas ainavas.</w:t>
      </w:r>
    </w:p>
    <w:p>
      <w:pPr>
        <w:pStyle w:val="Normal"/>
        <w:rPr>
          <w:rFonts w:ascii="Times New Roman" w:hAnsi="Times New Roman"/>
          <w:lang w:val="lv-LV" w:bidi="ar-SA"/>
        </w:rPr>
      </w:pPr>
      <w:r>
        <w:rPr>
          <w:b/>
          <w:bCs/>
        </w:rPr>
        <w:t xml:space="preserve">Ievaddati: </w:t>
      </w:r>
    </w:p>
    <w:p>
      <w:pPr>
        <w:pStyle w:val="Normal"/>
        <w:numPr>
          <w:ilvl w:val="0"/>
          <w:numId w:val="56"/>
        </w:numPr>
        <w:rPr>
          <w:rFonts w:ascii="Times New Roman" w:hAnsi="Times New Roman"/>
          <w:lang w:val="lv-LV" w:bidi="ar-SA"/>
        </w:rPr>
      </w:pPr>
      <w:r>
        <w:rPr/>
        <w:t xml:space="preserve">Ģenerācijas sēkla vai nejaušības faktors, kas nodrošina unikālās pasaules izveidi. </w:t>
      </w:r>
    </w:p>
    <w:p>
      <w:pPr>
        <w:pStyle w:val="Normal"/>
        <w:rPr/>
      </w:pPr>
      <w:r>
        <w:rPr>
          <w:b/>
          <w:bCs/>
        </w:rPr>
        <w:t>Apstrāde:</w:t>
      </w:r>
      <w:r>
        <w:rPr/>
        <w:t xml:space="preserve"> </w:t>
      </w:r>
    </w:p>
    <w:p>
      <w:pPr>
        <w:pStyle w:val="Normal"/>
        <w:numPr>
          <w:ilvl w:val="0"/>
          <w:numId w:val="57"/>
        </w:numPr>
        <w:rPr>
          <w:rFonts w:ascii="Times New Roman" w:hAnsi="Times New Roman"/>
          <w:lang w:val="lv-LV" w:bidi="ar-SA"/>
        </w:rPr>
      </w:pPr>
      <w:r>
        <w:rPr/>
        <w:t xml:space="preserve">Izmantot vienu šuma algoritmu (Perlin noise) zemes un ūdens ģenerācijai, kas nosaka reljefa augstumu un ūdens līmeņus. </w:t>
      </w:r>
    </w:p>
    <w:p>
      <w:pPr>
        <w:pStyle w:val="Normal"/>
        <w:numPr>
          <w:ilvl w:val="0"/>
          <w:numId w:val="57"/>
        </w:numPr>
        <w:rPr>
          <w:rFonts w:ascii="Times New Roman" w:hAnsi="Times New Roman"/>
          <w:lang w:val="lv-LV" w:bidi="ar-SA"/>
        </w:rPr>
      </w:pPr>
      <w:r>
        <w:rPr/>
        <w:t>Otrs šuma algoritms ar atšķirīgiem parametriem tiek izmantots resursu un biotopu izvietojuma ģenerācijai, piemēram, meži, minerāli.</w:t>
      </w:r>
    </w:p>
    <w:p>
      <w:pPr>
        <w:pStyle w:val="Normal"/>
        <w:numPr>
          <w:ilvl w:val="0"/>
          <w:numId w:val="57"/>
        </w:numPr>
        <w:rPr>
          <w:rFonts w:ascii="Times New Roman" w:hAnsi="Times New Roman"/>
          <w:lang w:val="lv-LV" w:bidi="ar-SA"/>
        </w:rPr>
      </w:pPr>
      <w:r>
        <w:rPr/>
        <w:t xml:space="preserve">Izveidot divdimensiju masīvu, kur katrs elements attēlo vienu bloku spēles pasaulē. </w:t>
      </w:r>
    </w:p>
    <w:p>
      <w:pPr>
        <w:pStyle w:val="Normal"/>
        <w:numPr>
          <w:ilvl w:val="0"/>
          <w:numId w:val="57"/>
        </w:numPr>
        <w:rPr>
          <w:rFonts w:ascii="Times New Roman" w:hAnsi="Times New Roman"/>
          <w:lang w:val="lv-LV" w:bidi="ar-SA"/>
        </w:rPr>
      </w:pPr>
      <w:r>
        <w:rPr/>
        <w:t xml:space="preserve">Katrai šūnai piešķirt atbilstošu tipu (zeme, ūdens, koks, minerāls utt.) balstoties uz šumu datiem. </w:t>
      </w:r>
    </w:p>
    <w:p>
      <w:pPr>
        <w:pStyle w:val="Normal"/>
        <w:numPr>
          <w:ilvl w:val="0"/>
          <w:numId w:val="57"/>
        </w:numPr>
        <w:rPr>
          <w:rFonts w:ascii="Times New Roman" w:hAnsi="Times New Roman"/>
          <w:lang w:val="lv-LV" w:bidi="ar-SA"/>
        </w:rPr>
      </w:pPr>
      <w:r>
        <w:rPr/>
        <w:t>Šo procesu veikt vienu reizi spēles sesijas sākumā vai pie jaunas pasaules izveides, lai izveidotu pamata pasaules struktūru.</w:t>
      </w:r>
    </w:p>
    <w:p>
      <w:pPr>
        <w:pStyle w:val="Normal"/>
        <w:rPr/>
      </w:pPr>
      <w:r>
        <w:rPr>
          <w:b/>
          <w:bCs/>
        </w:rPr>
        <w:t>Izvaddati</w:t>
      </w:r>
      <w:r>
        <w:rPr/>
        <w:t xml:space="preserve">: </w:t>
      </w:r>
    </w:p>
    <w:p>
      <w:pPr>
        <w:pStyle w:val="Normal"/>
        <w:numPr>
          <w:ilvl w:val="0"/>
          <w:numId w:val="58"/>
        </w:numPr>
        <w:rPr>
          <w:rFonts w:ascii="Times New Roman" w:hAnsi="Times New Roman"/>
          <w:lang w:val="lv-LV" w:bidi="ar-SA"/>
        </w:rPr>
      </w:pPr>
      <w:r>
        <w:rPr/>
        <w:t xml:space="preserve">Spēles pasaule, kas vizuāli attēlo ģenerēto reljefu, ūdeni, resursus un biotopus, balstoties uz izmantotajiem šumiem. </w:t>
      </w:r>
    </w:p>
    <w:p>
      <w:pPr>
        <w:pStyle w:val="Normal"/>
        <w:numPr>
          <w:ilvl w:val="0"/>
          <w:numId w:val="58"/>
        </w:numPr>
        <w:rPr/>
      </w:pPr>
      <w:r>
        <w:rPr/>
        <w:t>Spēles dati tiek saglabāti kā 2D masīvs, kas tiek izmantots, lai atspoguļotu spēles pasauli spēlētājam, ieskaitot to, kur viņš var staigāt, kur atrodas resursi un šķēršļi.</w:t>
      </w:r>
    </w:p>
    <w:p>
      <w:pPr>
        <w:pStyle w:val="Normal"/>
        <w:rPr/>
      </w:pPr>
      <w:r>
        <w:rPr>
          <w:rStyle w:val="Strong"/>
          <w:lang w:val="lv-LV" w:bidi="ar-SA"/>
        </w:rPr>
        <w:t>PR.17. Pazemes alu ģenerācija</w:t>
      </w:r>
    </w:p>
    <w:p>
      <w:pPr>
        <w:pStyle w:val="Normal"/>
        <w:rPr/>
      </w:pPr>
      <w:r>
        <w:rPr>
          <w:rStyle w:val="Strong"/>
          <w:lang w:val="lv-LV" w:bidi="ar-SA"/>
        </w:rPr>
        <w:t>Mērķis:</w:t>
      </w:r>
      <w:r>
        <w:rPr>
          <w:lang w:val="lv-LV" w:bidi="ar-SA"/>
        </w:rPr>
        <w:br/>
        <w:t>• Izveidot alas ar resursiem un izejām, izmantojot procedurālo ģenerāciju.</w:t>
      </w:r>
    </w:p>
    <w:p>
      <w:pPr>
        <w:pStyle w:val="Normal"/>
        <w:rPr/>
      </w:pPr>
      <w:r>
        <w:rPr>
          <w:rStyle w:val="Strong"/>
        </w:rPr>
        <w:t>Ievaddati:</w:t>
      </w:r>
      <w:r>
        <w:rPr/>
        <w:br/>
        <w:t>• Ģenerācijas sēkla vai nejaušības faktors.</w:t>
      </w:r>
    </w:p>
    <w:p>
      <w:pPr>
        <w:pStyle w:val="Normal"/>
        <w:rPr/>
      </w:pPr>
      <w:r>
        <w:rPr>
          <w:rStyle w:val="Strong"/>
        </w:rPr>
        <w:t>Apstrāde:</w:t>
      </w:r>
      <w:r>
        <w:rPr/>
        <w:br/>
        <w:t xml:space="preserve">• Alas tiek ģenerētas ar </w:t>
      </w:r>
      <w:r>
        <w:rPr>
          <w:rStyle w:val="Strong"/>
        </w:rPr>
        <w:t>Perlin noise</w:t>
      </w:r>
      <w:r>
        <w:rPr/>
        <w:t xml:space="preserve"> algoritmu dažādos dziļuma līmeņos.</w:t>
        <w:br/>
        <w:t>• Katras alas iekšienē tiek novietoti resursi (piemēram, akmens, metāli).</w:t>
        <w:br/>
        <w:t>• Daļā alu automātiski veidojas izejas uz citiem līmeņiem vai virszemi.</w:t>
        <w:br/>
        <w:t>• Ģenerācija notiek pasaules izveides brīdī vai spēlētājam tuvojoties teritorijai.</w:t>
      </w:r>
    </w:p>
    <w:p>
      <w:pPr>
        <w:pStyle w:val="Normal"/>
        <w:rPr/>
      </w:pPr>
      <w:r>
        <w:rPr>
          <w:rStyle w:val="Strong"/>
          <w:szCs w:val="20"/>
        </w:rPr>
        <w:t>Izvaddati:</w:t>
      </w:r>
      <w:r>
        <w:rPr>
          <w:szCs w:val="20"/>
        </w:rPr>
        <w:br/>
        <w:t>• Pazemē izveidojas alas ar resursiem un savienojumiem ar citiem apgabaliem.</w:t>
      </w:r>
    </w:p>
    <w:p>
      <w:pPr>
        <w:pStyle w:val="Normal"/>
        <w:rPr>
          <w:b/>
          <w:bCs/>
        </w:rPr>
      </w:pPr>
      <w:r>
        <w:rPr>
          <w:b/>
          <w:bCs/>
        </w:rPr>
        <w:t>PR.18. Dinamiskā pasaules ģenerācija</w:t>
      </w:r>
    </w:p>
    <w:p>
      <w:pPr>
        <w:pStyle w:val="Normal"/>
        <w:rPr>
          <w:rFonts w:ascii="Times New Roman" w:hAnsi="Times New Roman"/>
          <w:lang w:val="lv-LV" w:bidi="ar-SA"/>
        </w:rPr>
      </w:pPr>
      <w:r>
        <w:rPr>
          <w:b/>
          <w:bCs/>
        </w:rPr>
        <w:t xml:space="preserve">Mērķis: </w:t>
      </w:r>
    </w:p>
    <w:p>
      <w:pPr>
        <w:pStyle w:val="Normal"/>
        <w:numPr>
          <w:ilvl w:val="0"/>
          <w:numId w:val="59"/>
        </w:numPr>
        <w:rPr>
          <w:rFonts w:ascii="Times New Roman" w:hAnsi="Times New Roman"/>
          <w:lang w:val="lv-LV" w:bidi="ar-SA"/>
        </w:rPr>
      </w:pPr>
      <w:r>
        <w:rPr/>
        <w:t>Optimizēt spēles veiktspēju, ģenerējot tikai nepieciešamo pasaules daļu un pievienojot jaunas teritorijas, kad spēlētājs tuvojas kartes malām.</w:t>
      </w:r>
    </w:p>
    <w:p>
      <w:pPr>
        <w:pStyle w:val="Normal"/>
        <w:rPr>
          <w:rFonts w:ascii="Times New Roman" w:hAnsi="Times New Roman"/>
          <w:lang w:val="lv-LV" w:bidi="ar-SA"/>
        </w:rPr>
      </w:pPr>
      <w:r>
        <w:rPr>
          <w:b/>
          <w:bCs/>
        </w:rPr>
        <w:t xml:space="preserve">Ievaddati: </w:t>
      </w:r>
    </w:p>
    <w:p>
      <w:pPr>
        <w:pStyle w:val="Normal"/>
        <w:numPr>
          <w:ilvl w:val="0"/>
          <w:numId w:val="60"/>
        </w:numPr>
        <w:rPr>
          <w:rFonts w:ascii="Times New Roman" w:hAnsi="Times New Roman"/>
          <w:lang w:val="lv-LV" w:bidi="ar-SA"/>
        </w:rPr>
      </w:pPr>
      <w:r>
        <w:rPr/>
        <w:t xml:space="preserve">Spēlētāja pozīcija pasaulē. </w:t>
      </w:r>
    </w:p>
    <w:p>
      <w:pPr>
        <w:pStyle w:val="Normal"/>
        <w:numPr>
          <w:ilvl w:val="0"/>
          <w:numId w:val="60"/>
        </w:numPr>
        <w:rPr>
          <w:rFonts w:ascii="Times New Roman" w:hAnsi="Times New Roman"/>
          <w:lang w:val="lv-LV" w:bidi="ar-SA"/>
        </w:rPr>
      </w:pPr>
      <w:r>
        <w:rPr/>
        <w:t>Aktuāli ģenerētās pasaules izmēri un robežas.</w:t>
      </w:r>
    </w:p>
    <w:p>
      <w:pPr>
        <w:pStyle w:val="Normal"/>
        <w:rPr>
          <w:rFonts w:ascii="Times New Roman" w:hAnsi="Times New Roman"/>
          <w:lang w:val="lv-LV" w:bidi="ar-SA"/>
        </w:rPr>
      </w:pPr>
      <w:r>
        <w:rPr>
          <w:b/>
          <w:bCs/>
        </w:rPr>
        <w:t xml:space="preserve">Apstrāde: </w:t>
      </w:r>
    </w:p>
    <w:p>
      <w:pPr>
        <w:pStyle w:val="Normal"/>
        <w:numPr>
          <w:ilvl w:val="0"/>
          <w:numId w:val="61"/>
        </w:numPr>
        <w:rPr>
          <w:rFonts w:ascii="Times New Roman" w:hAnsi="Times New Roman"/>
          <w:lang w:val="lv-LV" w:bidi="ar-SA"/>
        </w:rPr>
      </w:pPr>
      <w:r>
        <w:rPr/>
        <w:t xml:space="preserve">Sākotnēji ģenerēt tikai mazu kartes daļu ap spēlētāja sākuma punktu, izmantojot tās pašas šuma algoritmus kā pilnai ģenerācijai. </w:t>
      </w:r>
    </w:p>
    <w:p>
      <w:pPr>
        <w:pStyle w:val="Normal"/>
        <w:numPr>
          <w:ilvl w:val="0"/>
          <w:numId w:val="61"/>
        </w:numPr>
        <w:rPr>
          <w:rFonts w:ascii="Times New Roman" w:hAnsi="Times New Roman"/>
          <w:lang w:val="lv-LV" w:bidi="ar-SA"/>
        </w:rPr>
      </w:pPr>
      <w:r>
        <w:rPr/>
        <w:t xml:space="preserve">Izveidot "buffer zonu" ap pašreizējo ģenerēto pasauli, kas nav redzama spēlētājam, bet gatava ātrai ģenerācijai. </w:t>
      </w:r>
    </w:p>
    <w:p>
      <w:pPr>
        <w:pStyle w:val="Normal"/>
        <w:numPr>
          <w:ilvl w:val="0"/>
          <w:numId w:val="61"/>
        </w:numPr>
        <w:rPr>
          <w:rFonts w:ascii="Times New Roman" w:hAnsi="Times New Roman"/>
          <w:lang w:val="lv-LV" w:bidi="ar-SA"/>
        </w:rPr>
      </w:pPr>
      <w:r>
        <w:rPr/>
        <w:t xml:space="preserve">Kad spēlētājs tuvojas pašreizējās kartes robežai, automātiski sākt ģenerēt jaunas kartes daļas, izmantojot iepriekš definētos šuma algoritmus, lai nodrošinātu vienmērīgu pāreju un nepārtrauktu pasaules struktūru. </w:t>
      </w:r>
    </w:p>
    <w:p>
      <w:pPr>
        <w:pStyle w:val="Normal"/>
        <w:numPr>
          <w:ilvl w:val="0"/>
          <w:numId w:val="61"/>
        </w:numPr>
        <w:rPr>
          <w:rFonts w:ascii="Times New Roman" w:hAnsi="Times New Roman"/>
          <w:lang w:val="lv-LV" w:bidi="ar-SA"/>
        </w:rPr>
      </w:pPr>
      <w:r>
        <w:rPr/>
        <w:t xml:space="preserve">Šis process notiek fonā, lai izvairītos no spēles bremzēšanas, kad spēlētājs pārvietojas. </w:t>
      </w:r>
    </w:p>
    <w:p>
      <w:pPr>
        <w:pStyle w:val="Normal"/>
        <w:numPr>
          <w:ilvl w:val="0"/>
          <w:numId w:val="61"/>
        </w:numPr>
        <w:rPr>
          <w:rFonts w:ascii="Times New Roman" w:hAnsi="Times New Roman"/>
          <w:lang w:val="lv-LV" w:bidi="ar-SA"/>
        </w:rPr>
      </w:pPr>
      <w:r>
        <w:rPr/>
        <w:t>Atjaunināt pasaules karti, pievienojot jaunas šūnas masīvam, kas attēlo spēles pasauli.</w:t>
      </w:r>
    </w:p>
    <w:p>
      <w:pPr>
        <w:pStyle w:val="Normal"/>
        <w:rPr>
          <w:rFonts w:ascii="Times New Roman" w:hAnsi="Times New Roman"/>
          <w:lang w:val="lv-LV" w:bidi="ar-SA"/>
        </w:rPr>
      </w:pPr>
      <w:r>
        <w:rPr>
          <w:b/>
          <w:bCs/>
        </w:rPr>
        <w:t xml:space="preserve">Izvaddati: </w:t>
      </w:r>
    </w:p>
    <w:p>
      <w:pPr>
        <w:pStyle w:val="Normal"/>
        <w:numPr>
          <w:ilvl w:val="0"/>
          <w:numId w:val="62"/>
        </w:numPr>
        <w:rPr>
          <w:rFonts w:ascii="Times New Roman" w:hAnsi="Times New Roman"/>
          <w:lang w:val="lv-LV" w:bidi="ar-SA"/>
        </w:rPr>
      </w:pPr>
      <w:r>
        <w:rPr/>
        <w:t xml:space="preserve">Spēlētājs redz vienmērīgi paplašinātu pasauli, kas šķiet bezgalīga, bet patiesībā tikai nepieciešamās daļas tiek ģenerētas reālā laikā. </w:t>
      </w:r>
    </w:p>
    <w:p>
      <w:pPr>
        <w:pStyle w:val="Normal"/>
        <w:numPr>
          <w:ilvl w:val="0"/>
          <w:numId w:val="62"/>
        </w:numPr>
        <w:rPr>
          <w:rFonts w:ascii="Times New Roman" w:hAnsi="Times New Roman"/>
          <w:lang w:val="lv-LV" w:bidi="ar-SA"/>
        </w:rPr>
      </w:pPr>
      <w:r>
        <w:rPr/>
        <w:t xml:space="preserve">Pasaules izmaiņas ir praktiski nemanāmas spēlētājam, jo jaunas daļas tiek pievienotas pirms spēlētājs sasniedz esošās kartes robežu. </w:t>
      </w:r>
    </w:p>
    <w:p>
      <w:pPr>
        <w:pStyle w:val="Normal"/>
        <w:numPr>
          <w:ilvl w:val="0"/>
          <w:numId w:val="62"/>
        </w:numPr>
        <w:rPr/>
      </w:pPr>
      <w:r>
        <w:rPr/>
        <w:t>Veiktspēja tiek optimizēta, jo tiek izmantoti resursi tikai tai pasaules daļai, kas tiešām ir vai drīz būs spēlētāja redzes laukā.</w:t>
      </w:r>
    </w:p>
    <w:p>
      <w:pPr>
        <w:pStyle w:val="Normal"/>
        <w:rPr>
          <w:b/>
          <w:bCs/>
        </w:rPr>
      </w:pPr>
      <w:r>
        <w:rPr>
          <w:b/>
          <w:bCs/>
        </w:rPr>
        <w:t>PR.19. Sāglabājuma dzēšana</w:t>
      </w:r>
    </w:p>
    <w:p>
      <w:pPr>
        <w:pStyle w:val="Normal"/>
        <w:rPr>
          <w:rFonts w:ascii="Times New Roman" w:hAnsi="Times New Roman"/>
          <w:lang w:val="lv-LV" w:bidi="ar-SA"/>
        </w:rPr>
      </w:pPr>
      <w:r>
        <w:rPr>
          <w:b/>
          <w:bCs/>
        </w:rPr>
        <w:t xml:space="preserve">Mērķis: </w:t>
      </w:r>
    </w:p>
    <w:p>
      <w:pPr>
        <w:pStyle w:val="Normal"/>
        <w:numPr>
          <w:ilvl w:val="0"/>
          <w:numId w:val="63"/>
        </w:numPr>
        <w:rPr>
          <w:rFonts w:ascii="Times New Roman" w:hAnsi="Times New Roman"/>
          <w:lang w:val="lv-LV" w:bidi="ar-SA"/>
        </w:rPr>
      </w:pPr>
      <w:r>
        <w:rPr/>
        <w:t>Ļaut spēlētājam droši dzēst nevajadzīgus spēles saglabājumus, piedāvājot apstiprinājumu, lai izvairītos no nejaušas datu zaudēšanas.</w:t>
      </w:r>
    </w:p>
    <w:p>
      <w:pPr>
        <w:pStyle w:val="Normal"/>
        <w:rPr>
          <w:rFonts w:ascii="Times New Roman" w:hAnsi="Times New Roman"/>
          <w:lang w:val="lv-LV" w:bidi="ar-SA"/>
        </w:rPr>
      </w:pPr>
      <w:r>
        <w:rPr>
          <w:b/>
          <w:bCs/>
        </w:rPr>
        <w:t xml:space="preserve">Ievaddati: </w:t>
      </w:r>
    </w:p>
    <w:p>
      <w:pPr>
        <w:pStyle w:val="Normal"/>
        <w:numPr>
          <w:ilvl w:val="0"/>
          <w:numId w:val="64"/>
        </w:numPr>
        <w:rPr>
          <w:rFonts w:ascii="Times New Roman" w:hAnsi="Times New Roman"/>
          <w:lang w:val="lv-LV" w:bidi="ar-SA"/>
        </w:rPr>
      </w:pPr>
      <w:r>
        <w:rPr/>
        <w:t>Spēlētāja izvēle izdzēst konkrētu saglabājumu no saraksta.</w:t>
      </w:r>
    </w:p>
    <w:p>
      <w:pPr>
        <w:pStyle w:val="Normal"/>
        <w:rPr>
          <w:rFonts w:ascii="Times New Roman" w:hAnsi="Times New Roman"/>
          <w:lang w:val="lv-LV" w:bidi="ar-SA"/>
        </w:rPr>
      </w:pPr>
      <w:r>
        <w:rPr>
          <w:b/>
          <w:bCs/>
        </w:rPr>
        <w:t xml:space="preserve">Apstrāde: </w:t>
      </w:r>
    </w:p>
    <w:p>
      <w:pPr>
        <w:pStyle w:val="Normal"/>
        <w:numPr>
          <w:ilvl w:val="0"/>
          <w:numId w:val="65"/>
        </w:numPr>
        <w:rPr/>
      </w:pPr>
      <w:r>
        <w:rPr/>
        <w:t xml:space="preserve">Kad spēlētājs izvēlas dzēšanas opciju blakus kādam no saglabājumiem, parādīt apstiprinājuma dialogu. </w:t>
      </w:r>
    </w:p>
    <w:p>
      <w:pPr>
        <w:pStyle w:val="Normal"/>
        <w:numPr>
          <w:ilvl w:val="0"/>
          <w:numId w:val="65"/>
        </w:numPr>
        <w:rPr>
          <w:rFonts w:ascii="Times New Roman" w:hAnsi="Times New Roman"/>
          <w:lang w:val="lv-LV" w:bidi="ar-SA"/>
        </w:rPr>
      </w:pPr>
      <w:r>
        <w:rPr/>
        <w:t xml:space="preserve">Apstiprinājuma dialogā jautāt, vai spēlētājs tiešām vēlas dzēst šo saglabājumu, ar iespējām "Jā" un "Nē". </w:t>
      </w:r>
    </w:p>
    <w:p>
      <w:pPr>
        <w:pStyle w:val="Normal"/>
        <w:numPr>
          <w:ilvl w:val="0"/>
          <w:numId w:val="65"/>
        </w:numPr>
        <w:rPr>
          <w:rFonts w:ascii="Times New Roman" w:hAnsi="Times New Roman"/>
          <w:lang w:val="lv-LV" w:bidi="ar-SA"/>
        </w:rPr>
      </w:pPr>
      <w:r>
        <w:rPr/>
        <w:t xml:space="preserve">Ja spēlētājs apstiprina ar "Jā", izdzēst attiecīgo failu, kur glabājas saglabājums. </w:t>
      </w:r>
    </w:p>
    <w:p>
      <w:pPr>
        <w:pStyle w:val="Normal"/>
        <w:numPr>
          <w:ilvl w:val="0"/>
          <w:numId w:val="65"/>
        </w:numPr>
        <w:rPr>
          <w:rFonts w:ascii="Times New Roman" w:hAnsi="Times New Roman"/>
          <w:lang w:val="lv-LV" w:bidi="ar-SA"/>
        </w:rPr>
      </w:pPr>
      <w:r>
        <w:rPr/>
        <w:t>Atjaunināt saglabājumu sarakstu, lai atspoguļotu izmaiņas.</w:t>
      </w:r>
    </w:p>
    <w:p>
      <w:pPr>
        <w:pStyle w:val="Normal"/>
        <w:rPr>
          <w:rFonts w:ascii="Times New Roman" w:hAnsi="Times New Roman"/>
          <w:lang w:val="lv-LV" w:bidi="ar-SA"/>
        </w:rPr>
      </w:pPr>
      <w:r>
        <w:rPr>
          <w:b/>
          <w:bCs/>
        </w:rPr>
        <w:t xml:space="preserve">Izvaddati: </w:t>
      </w:r>
    </w:p>
    <w:p>
      <w:pPr>
        <w:pStyle w:val="Normal"/>
        <w:numPr>
          <w:ilvl w:val="0"/>
          <w:numId w:val="66"/>
        </w:numPr>
        <w:rPr>
          <w:rFonts w:ascii="Times New Roman" w:hAnsi="Times New Roman"/>
          <w:lang w:val="lv-LV" w:bidi="ar-SA"/>
        </w:rPr>
      </w:pPr>
      <w:r>
        <w:rPr/>
        <w:t xml:space="preserve">Parādīt apstiprinājuma dialogu ar jautājumu, piemēram, "Vai jūs tiešām vēlaties dzēst šo saglabājumu?" un pogām "Jā" un "Nē". </w:t>
      </w:r>
    </w:p>
    <w:p>
      <w:pPr>
        <w:pStyle w:val="Normal"/>
        <w:numPr>
          <w:ilvl w:val="0"/>
          <w:numId w:val="66"/>
        </w:numPr>
        <w:rPr/>
      </w:pPr>
      <w:r>
        <w:rPr/>
        <w:t xml:space="preserve">Pēc apstiprināšanas dzēšanas, atjaunināt sarakstu ar saglabājumiem, noņemot dzēsto saglabājumu. </w:t>
      </w:r>
    </w:p>
    <w:p>
      <w:pPr>
        <w:pStyle w:val="Normal"/>
        <w:rPr>
          <w:b/>
          <w:bCs/>
        </w:rPr>
      </w:pPr>
      <w:r>
        <w:rPr>
          <w:b/>
          <w:bCs/>
        </w:rPr>
        <w:t>PR.10. Sava krājkastes izvietošana pasaulē</w:t>
      </w:r>
    </w:p>
    <w:p>
      <w:pPr>
        <w:pStyle w:val="Normal"/>
        <w:rPr/>
      </w:pPr>
      <w:r>
        <w:rPr>
          <w:rStyle w:val="Strong"/>
        </w:rPr>
        <w:t>Mērķis:</w:t>
      </w:r>
      <w:r>
        <w:rPr/>
        <w:br/>
        <w:t>• Ļaut spēlētājam novietot krājkasti spēles pasaulē, izmantojot peli.</w:t>
      </w:r>
    </w:p>
    <w:p>
      <w:pPr>
        <w:pStyle w:val="Normal"/>
        <w:rPr/>
      </w:pPr>
      <w:r>
        <w:rPr>
          <w:rStyle w:val="Strong"/>
        </w:rPr>
        <w:t>Ievaddati:</w:t>
      </w:r>
      <w:r>
        <w:rPr/>
        <w:br/>
        <w:t>• Spēlētāja peles ievade (kreisais klikšķis).</w:t>
        <w:br/>
        <w:t>• Aktīvajā slotā esošs priekšmets — krājkaste.</w:t>
      </w:r>
    </w:p>
    <w:p>
      <w:pPr>
        <w:pStyle w:val="Normal"/>
        <w:rPr/>
      </w:pPr>
      <w:r>
        <w:rPr>
          <w:rStyle w:val="Strong"/>
        </w:rPr>
        <w:t>Apstrāde:</w:t>
      </w:r>
      <w:r>
        <w:rPr/>
        <w:br/>
        <w:t>• Nospiežot peles kreiso taustiņu uz brīvas vietas, kur nav šķēršļu, krājkaste tiek novietota spēles pasaulē.</w:t>
      </w:r>
    </w:p>
    <w:p>
      <w:pPr>
        <w:pStyle w:val="Normal"/>
        <w:rPr/>
      </w:pPr>
      <w:r>
        <w:rPr>
          <w:rStyle w:val="Strong"/>
        </w:rPr>
        <w:t>Izvaddati:</w:t>
      </w:r>
      <w:r>
        <w:rPr/>
        <w:br/>
        <w:t>• Spēles pasaulē parādās vizuāli redzama krājkaste novietotajā vietā.</w:t>
      </w:r>
    </w:p>
    <w:p>
      <w:pPr>
        <w:pStyle w:val="Normal"/>
        <w:rPr>
          <w:b/>
          <w:bCs/>
        </w:rPr>
      </w:pPr>
      <w:r>
        <w:rPr>
          <w:b/>
          <w:bCs/>
        </w:rPr>
        <w:t>PR.20. Krājkastes inventāra atvēršana</w:t>
      </w:r>
    </w:p>
    <w:p>
      <w:pPr>
        <w:pStyle w:val="Normal"/>
        <w:rPr/>
      </w:pPr>
      <w:r>
        <w:rPr>
          <w:rStyle w:val="Strong"/>
        </w:rPr>
        <w:t>Mērķis:</w:t>
      </w:r>
      <w:r>
        <w:rPr/>
        <w:br/>
        <w:t>• Ļaut spēlētājam piekļūt krājkastes saturam.</w:t>
      </w:r>
    </w:p>
    <w:p>
      <w:pPr>
        <w:pStyle w:val="Normal"/>
        <w:rPr/>
      </w:pPr>
      <w:r>
        <w:rPr>
          <w:rStyle w:val="Strong"/>
        </w:rPr>
        <w:t>Ievaddati:</w:t>
      </w:r>
      <w:r>
        <w:rPr/>
        <w:br/>
        <w:t>• Spēlētāja peles klikšķis uz novietotas krājkastes.</w:t>
      </w:r>
    </w:p>
    <w:p>
      <w:pPr>
        <w:pStyle w:val="Normal"/>
        <w:rPr/>
      </w:pPr>
      <w:r>
        <w:rPr>
          <w:rStyle w:val="Strong"/>
        </w:rPr>
        <w:t>Apstrāde:</w:t>
      </w:r>
      <w:r>
        <w:rPr/>
        <w:br/>
        <w:t>• Nospiežot uz krājkastes, tiek atvērts īpašs inventāra logs ar papildu šūnām.</w:t>
      </w:r>
    </w:p>
    <w:p>
      <w:pPr>
        <w:pStyle w:val="Normal"/>
        <w:rPr/>
      </w:pPr>
      <w:r>
        <w:rPr>
          <w:rStyle w:val="Strong"/>
        </w:rPr>
        <w:t>Izvaddati:</w:t>
      </w:r>
      <w:r>
        <w:rPr/>
        <w:br/>
        <w:t>• Uz ekrāna tiek atvērts krājkastes inventārs, kurā spēlētājs var ievietot vai izņemt priekšmetus.</w:t>
      </w:r>
    </w:p>
    <w:p>
      <w:pPr>
        <w:pStyle w:val="Normal"/>
        <w:rPr>
          <w:b/>
          <w:bCs/>
        </w:rPr>
      </w:pPr>
      <w:r>
        <w:rPr>
          <w:b/>
          <w:bCs/>
        </w:rPr>
        <w:t>PR.21. Krājkastes iznīcināšana</w:t>
      </w:r>
    </w:p>
    <w:p>
      <w:pPr>
        <w:pStyle w:val="Normal"/>
        <w:rPr/>
      </w:pPr>
      <w:r>
        <w:rPr>
          <w:rStyle w:val="Strong"/>
        </w:rPr>
        <w:t>Mērķis:</w:t>
      </w:r>
      <w:r>
        <w:rPr/>
        <w:br/>
        <w:t>• Nodrošināt iespēju spēlētājam iznīcināt novietoto krājkasti.</w:t>
      </w:r>
    </w:p>
    <w:p>
      <w:pPr>
        <w:pStyle w:val="Normal"/>
        <w:rPr/>
      </w:pPr>
      <w:r>
        <w:rPr>
          <w:rStyle w:val="Strong"/>
        </w:rPr>
        <w:t>Ievaddati:</w:t>
      </w:r>
      <w:r>
        <w:rPr/>
        <w:br/>
        <w:t>• Spēlētāja kreisais peles klikšķis.</w:t>
      </w:r>
    </w:p>
    <w:p>
      <w:pPr>
        <w:pStyle w:val="Normal"/>
        <w:rPr/>
      </w:pPr>
      <w:r>
        <w:rPr>
          <w:rStyle w:val="Strong"/>
        </w:rPr>
        <w:t>Apstrāde:</w:t>
      </w:r>
      <w:r>
        <w:rPr/>
        <w:br/>
        <w:t>• Ja spēlētājs veic pietiekami daudz uzbrukumu krājkastei, tā tiek noņemta no pasaules.</w:t>
        <w:br/>
        <w:t>• Pēc iznīcināšanas, krājkaste izmet savu saturu uz zemes.</w:t>
      </w:r>
    </w:p>
    <w:p>
      <w:pPr>
        <w:pStyle w:val="Normal"/>
        <w:rPr/>
      </w:pPr>
      <w:r>
        <w:rPr>
          <w:rStyle w:val="Strong"/>
        </w:rPr>
        <w:t>Izvaddati:</w:t>
      </w:r>
      <w:r>
        <w:rPr/>
        <w:br/>
        <w:t>• Krājkaste pazūd no pasaules.</w:t>
        <w:br/>
        <w:t>• Visi tās iekšējie priekšmeti parādās uz zemes kā savācami objekti.</w:t>
      </w:r>
    </w:p>
    <w:p>
      <w:pPr>
        <w:pStyle w:val="Normal"/>
        <w:rPr>
          <w:b/>
          <w:bCs/>
        </w:rPr>
      </w:pPr>
      <w:r>
        <w:rPr>
          <w:b/>
          <w:bCs/>
        </w:rPr>
        <w:t>PR.22. Priekšmeta izmešana ar taustiņu G</w:t>
      </w:r>
    </w:p>
    <w:p>
      <w:pPr>
        <w:pStyle w:val="Normal"/>
        <w:rPr/>
      </w:pPr>
      <w:r>
        <w:rPr>
          <w:rStyle w:val="Strong"/>
        </w:rPr>
        <w:t>Mērķis:</w:t>
      </w:r>
      <w:r>
        <w:rPr/>
        <w:br/>
        <w:t>• Ļaut spēlētājam ātri izmest aktīvo priekšmetu no HotBar.</w:t>
      </w:r>
    </w:p>
    <w:p>
      <w:pPr>
        <w:pStyle w:val="Normal"/>
        <w:rPr/>
      </w:pPr>
      <w:r>
        <w:rPr>
          <w:rStyle w:val="Strong"/>
        </w:rPr>
        <w:t>Ievaddati:</w:t>
      </w:r>
      <w:r>
        <w:rPr/>
        <w:br/>
        <w:t xml:space="preserve">• Spēlētāja tastatūras ievade (taustiņš </w:t>
      </w:r>
      <w:r>
        <w:rPr>
          <w:rStyle w:val="Strong"/>
        </w:rPr>
        <w:t>G</w:t>
      </w:r>
      <w:r>
        <w:rPr/>
        <w:t>).</w:t>
        <w:br/>
        <w:t>• Aktīvais HotBar slots ar priekšmetu.</w:t>
      </w:r>
    </w:p>
    <w:p>
      <w:pPr>
        <w:pStyle w:val="Normal"/>
        <w:rPr/>
      </w:pPr>
      <w:r>
        <w:rPr>
          <w:rStyle w:val="Strong"/>
        </w:rPr>
        <w:t>Apstrāde:</w:t>
      </w:r>
      <w:r>
        <w:rPr/>
        <w:br/>
        <w:t xml:space="preserve">• Nospiežot taustiņu </w:t>
      </w:r>
      <w:r>
        <w:rPr>
          <w:rStyle w:val="Strong"/>
        </w:rPr>
        <w:t>G</w:t>
      </w:r>
      <w:r>
        <w:rPr/>
        <w:t>, spēles pasaulē tiek izveidots objekts — izmestais priekšmets.</w:t>
        <w:br/>
        <w:t>• Tas tiek izņemts no spēlētāja inventāra.</w:t>
      </w:r>
    </w:p>
    <w:p>
      <w:pPr>
        <w:pStyle w:val="Normal"/>
        <w:rPr/>
      </w:pPr>
      <w:r>
        <w:rPr>
          <w:rStyle w:val="Strong"/>
        </w:rPr>
        <w:t>Izvaddati:</w:t>
      </w:r>
      <w:r>
        <w:rPr/>
        <w:br/>
        <w:t>• Uz zemes parādās priekšmets, ko spēlētājs nometis.</w:t>
        <w:br/>
        <w:t>• HotBar tiek atjaunināts, izņemot izmesto priekšmetu.</w:t>
      </w:r>
    </w:p>
    <w:p>
      <w:pPr>
        <w:pStyle w:val="Normal"/>
        <w:rPr>
          <w:b/>
          <w:bCs/>
        </w:rPr>
      </w:pPr>
      <w:r>
        <w:rPr>
          <w:b/>
          <w:bCs/>
        </w:rPr>
        <w:t>PR.22. Aktīvā HotBar slota maiņa</w:t>
      </w:r>
    </w:p>
    <w:p>
      <w:pPr>
        <w:pStyle w:val="Normal"/>
        <w:rPr/>
      </w:pPr>
      <w:r>
        <w:rPr>
          <w:rStyle w:val="Strong"/>
        </w:rPr>
        <w:t>Mērķis:</w:t>
      </w:r>
      <w:r>
        <w:rPr/>
        <w:br/>
        <w:t>• Nodrošināt spēlētājam iespēju pārslēgt aktīvo slotu HotBar joslā.</w:t>
      </w:r>
    </w:p>
    <w:p>
      <w:pPr>
        <w:pStyle w:val="Normal"/>
        <w:rPr/>
      </w:pPr>
      <w:r>
        <w:rPr>
          <w:rStyle w:val="Strong"/>
        </w:rPr>
        <w:t>Ievaddati:</w:t>
      </w:r>
      <w:r>
        <w:rPr/>
        <w:br/>
        <w:t>• Tastatūras ievade (taustiņi no 1 līdz 9) vai peles rullīša ritināšana.</w:t>
      </w:r>
    </w:p>
    <w:p>
      <w:pPr>
        <w:pStyle w:val="Normal"/>
        <w:rPr/>
      </w:pPr>
      <w:r>
        <w:rPr>
          <w:rStyle w:val="Strong"/>
        </w:rPr>
        <w:t>Apstrāde:</w:t>
      </w:r>
      <w:r>
        <w:rPr/>
        <w:br/>
        <w:t xml:space="preserve">• Spēles apakšdaļā vienmēr tiek attēlota </w:t>
      </w:r>
      <w:r>
        <w:rPr>
          <w:rStyle w:val="Strong"/>
        </w:rPr>
        <w:t>HotBar</w:t>
      </w:r>
      <w:r>
        <w:rPr/>
        <w:t xml:space="preserve"> josla ar 9 šūnām.</w:t>
        <w:br/>
        <w:t>• Pēc spēles starta aktīvs ir pirmais slots, kas tiek vizuāli iezīmēts (piemēram, ar nelielu ēnojumu).</w:t>
        <w:br/>
        <w:t>• Ritinot peles rullīti uz augšu vai leju, vai nospiežot taustiņus no 1 līdz 9, spēlētājs var pārslēgt aktīvo slotu.</w:t>
      </w:r>
    </w:p>
    <w:p>
      <w:pPr>
        <w:pStyle w:val="Normal"/>
        <w:rPr/>
      </w:pPr>
      <w:r>
        <w:rPr>
          <w:rStyle w:val="Strong"/>
        </w:rPr>
        <w:t>Izvaddati:</w:t>
      </w:r>
      <w:r>
        <w:rPr/>
        <w:br/>
        <w:t>• HotBar vizuāli atjaunojas, parādot, kurš slots ir aktīvs.</w:t>
        <w:br/>
        <w:t>• Spēles darbības (piemēram, priekšmetu izmantošana vai novietošana) tiek veiktas ar aktīvajā slotā esošo priekšmetu.</w:t>
      </w:r>
    </w:p>
    <w:p>
      <w:pPr>
        <w:pStyle w:val="Normal"/>
        <w:rPr/>
      </w:pPr>
      <w:r>
        <w:rPr/>
      </w:r>
    </w:p>
    <w:p>
      <w:pPr>
        <w:pStyle w:val="Heading2"/>
        <w:bidi w:val="0"/>
        <w:ind w:firstLine="850" w:start="0"/>
        <w:rPr>
          <w:rFonts w:ascii="Times New Roman" w:hAnsi="Times New Roman"/>
          <w:lang w:val="lv-LV" w:bidi="ar-SA"/>
        </w:rPr>
      </w:pPr>
      <w:bookmarkStart w:id="23" w:name="__RefHeading___Toc4130_288123008"/>
      <w:bookmarkStart w:id="24" w:name="_Toc528954714"/>
      <w:bookmarkEnd w:id="23"/>
      <w:r>
        <w:rPr>
          <w:rFonts w:cs="Tinos"/>
          <w:lang w:val="lv-LV" w:bidi="ar-SA"/>
        </w:rPr>
        <w:t>Sistēmas nefunkcionālās prasības</w:t>
      </w:r>
      <w:bookmarkEnd w:id="24"/>
    </w:p>
    <w:p>
      <w:pPr>
        <w:pStyle w:val="Normal"/>
        <w:rPr>
          <w:rFonts w:ascii="Times New Roman" w:hAnsi="Times New Roman"/>
          <w:lang w:val="lv-LV" w:bidi="ar-SA"/>
        </w:rPr>
      </w:pPr>
      <w:r>
        <w:rPr>
          <w:b/>
          <w:bCs/>
          <w:lang w:val="lv-LV" w:bidi="ar-SA"/>
        </w:rPr>
        <w:t xml:space="preserve">NR.1. Veiktspēja </w:t>
      </w:r>
    </w:p>
    <w:p>
      <w:pPr>
        <w:pStyle w:val="Normal"/>
        <w:numPr>
          <w:ilvl w:val="0"/>
          <w:numId w:val="67"/>
        </w:numPr>
        <w:rPr>
          <w:rFonts w:ascii="Times New Roman" w:hAnsi="Times New Roman"/>
          <w:lang w:val="lv-LV" w:bidi="ar-SA"/>
        </w:rPr>
      </w:pPr>
      <w:r>
        <w:rPr>
          <w:lang w:val="lv-LV" w:bidi="ar-SA"/>
        </w:rPr>
        <w:t xml:space="preserve">Spēlei jānodrošina gluds kadru ātrums (FPS) vismaz 60 kadri sekundē pie vidējās klases aparatūras. </w:t>
      </w:r>
    </w:p>
    <w:p>
      <w:pPr>
        <w:pStyle w:val="Normal"/>
        <w:rPr>
          <w:rFonts w:ascii="Times New Roman" w:hAnsi="Times New Roman"/>
          <w:lang w:val="lv-LV" w:bidi="ar-SA"/>
        </w:rPr>
      </w:pPr>
      <w:r>
        <w:rPr>
          <w:b/>
          <w:bCs/>
          <w:lang w:val="lv-LV" w:bidi="ar-SA"/>
        </w:rPr>
        <w:t>NR.2.</w:t>
      </w:r>
      <w:r>
        <w:rPr>
          <w:lang w:val="lv-LV" w:bidi="ar-SA"/>
        </w:rPr>
        <w:t xml:space="preserve"> </w:t>
      </w:r>
      <w:r>
        <w:rPr>
          <w:b/>
          <w:bCs/>
          <w:lang w:val="lv-LV" w:bidi="ar-SA"/>
        </w:rPr>
        <w:t>Drošība</w:t>
      </w:r>
      <w:r>
        <w:rPr>
          <w:lang w:val="lv-LV" w:bidi="ar-SA"/>
        </w:rPr>
        <w:t xml:space="preserve"> </w:t>
      </w:r>
    </w:p>
    <w:p>
      <w:pPr>
        <w:pStyle w:val="Normal"/>
        <w:numPr>
          <w:ilvl w:val="0"/>
          <w:numId w:val="68"/>
        </w:numPr>
        <w:rPr>
          <w:rFonts w:ascii="Times New Roman" w:hAnsi="Times New Roman"/>
          <w:lang w:val="lv-LV" w:bidi="ar-SA"/>
        </w:rPr>
      </w:pPr>
      <w:r>
        <w:rPr>
          <w:lang w:val="lv-LV" w:bidi="ar-SA"/>
        </w:rPr>
        <w:t>Spēles saglabājumi jāaizsargā pret datu zudumiem, nodrošinot regulārus automātiskus saglabājumus.</w:t>
      </w:r>
    </w:p>
    <w:p>
      <w:pPr>
        <w:pStyle w:val="Normal"/>
        <w:rPr>
          <w:rFonts w:ascii="Times New Roman" w:hAnsi="Times New Roman"/>
          <w:lang w:val="lv-LV" w:bidi="ar-SA"/>
        </w:rPr>
      </w:pPr>
      <w:r>
        <w:rPr>
          <w:b/>
          <w:bCs/>
          <w:lang w:val="lv-LV" w:bidi="ar-SA"/>
        </w:rPr>
        <w:t xml:space="preserve">NR.3. Lietotāja pieredze </w:t>
      </w:r>
    </w:p>
    <w:p>
      <w:pPr>
        <w:pStyle w:val="Normal"/>
        <w:numPr>
          <w:ilvl w:val="0"/>
          <w:numId w:val="69"/>
        </w:numPr>
        <w:rPr>
          <w:rFonts w:ascii="Times New Roman" w:hAnsi="Times New Roman"/>
          <w:lang w:val="lv-LV" w:bidi="ar-SA"/>
        </w:rPr>
      </w:pPr>
      <w:r>
        <w:rPr>
          <w:lang w:val="lv-LV" w:bidi="ar-SA"/>
        </w:rPr>
        <w:t xml:space="preserve">Saskarnei jābūt intuitīvai, lai spēlētāji varētu ātri apgūt spēles pamata mehānikas. </w:t>
      </w:r>
    </w:p>
    <w:p>
      <w:pPr>
        <w:pStyle w:val="Normal"/>
        <w:rPr>
          <w:rFonts w:ascii="Times New Roman" w:hAnsi="Times New Roman"/>
          <w:lang w:val="lv-LV" w:bidi="ar-SA"/>
        </w:rPr>
      </w:pPr>
      <w:r>
        <w:rPr>
          <w:b/>
          <w:bCs/>
          <w:lang w:val="lv-LV" w:bidi="ar-SA"/>
        </w:rPr>
        <w:t xml:space="preserve">NR.4. Saderība </w:t>
      </w:r>
    </w:p>
    <w:p>
      <w:pPr>
        <w:pStyle w:val="Normal"/>
        <w:numPr>
          <w:ilvl w:val="0"/>
          <w:numId w:val="70"/>
        </w:numPr>
        <w:rPr>
          <w:rFonts w:ascii="Times New Roman" w:hAnsi="Times New Roman"/>
          <w:lang w:val="lv-LV" w:bidi="ar-SA"/>
        </w:rPr>
      </w:pPr>
      <w:r>
        <w:rPr>
          <w:lang w:val="lv-LV" w:bidi="ar-SA"/>
        </w:rPr>
        <w:t xml:space="preserve">Spēle jāizstrādā tā, lai tā darbotos dažādās operētājsistēmās (piemēram, Windows, macOS, Linux). </w:t>
      </w:r>
    </w:p>
    <w:p>
      <w:pPr>
        <w:pStyle w:val="Normal"/>
        <w:rPr>
          <w:rFonts w:ascii="Times New Roman" w:hAnsi="Times New Roman"/>
          <w:lang w:val="lv-LV" w:bidi="ar-SA"/>
        </w:rPr>
      </w:pPr>
      <w:r>
        <w:rPr>
          <w:b/>
          <w:bCs/>
          <w:lang w:val="lv-LV" w:bidi="ar-SA"/>
        </w:rPr>
        <w:t xml:space="preserve">NR.5. Uzticamība </w:t>
      </w:r>
    </w:p>
    <w:p>
      <w:pPr>
        <w:pStyle w:val="Normal"/>
        <w:numPr>
          <w:ilvl w:val="0"/>
          <w:numId w:val="71"/>
        </w:numPr>
        <w:rPr>
          <w:rFonts w:ascii="Times New Roman" w:hAnsi="Times New Roman"/>
          <w:lang w:val="lv-LV" w:bidi="ar-SA"/>
        </w:rPr>
      </w:pPr>
      <w:r>
        <w:rPr>
          <w:lang w:val="lv-LV" w:bidi="ar-SA"/>
        </w:rPr>
        <w:t xml:space="preserve">Spēlei jābūt stabilai, ar minimālu kļūdu skaitu, kas varētu traucēt spēlēšanas procesu. </w:t>
      </w:r>
    </w:p>
    <w:p>
      <w:pPr>
        <w:pStyle w:val="Heading2"/>
        <w:bidi w:val="0"/>
        <w:ind w:firstLine="850" w:start="0"/>
        <w:rPr>
          <w:rFonts w:ascii="Times New Roman" w:hAnsi="Times New Roman"/>
          <w:lang w:val="lv-LV" w:bidi="ar-SA"/>
        </w:rPr>
      </w:pPr>
      <w:bookmarkStart w:id="25" w:name="__RefHeading___Toc4132_288123008"/>
      <w:bookmarkStart w:id="26" w:name="_Toc1313234267"/>
      <w:bookmarkEnd w:id="25"/>
      <w:r>
        <w:rPr>
          <w:rFonts w:cs="Tinos"/>
          <w:lang w:val="lv-LV" w:bidi="ar-SA"/>
        </w:rPr>
        <w:t>Gala lietotāja raksturiezīmes</w:t>
      </w:r>
      <w:bookmarkEnd w:id="26"/>
    </w:p>
    <w:p>
      <w:pPr>
        <w:pStyle w:val="Normal"/>
        <w:rPr>
          <w:rFonts w:ascii="Times New Roman" w:hAnsi="Times New Roman"/>
          <w:lang w:val="lv-LV" w:bidi="ar-SA"/>
        </w:rPr>
      </w:pPr>
      <w:r>
        <w:rPr>
          <w:lang w:val="lv-LV" w:bidi="ar-SA"/>
        </w:rPr>
        <w:t>Paredzētais spēles lietotājs ir jaunietis vecumā no 12 līdz 19 gadiem. Šie ir jaunieši, kuriem ir daudz brīvā laika un kuri meklē ne tikai izklaidi, bet arī iespēju pārdomāt sarežģītākas situācijas spēles gaitā.</w:t>
      </w:r>
    </w:p>
    <w:p>
      <w:pPr>
        <w:pStyle w:val="Normal"/>
        <w:rPr>
          <w:rFonts w:ascii="Times New Roman" w:hAnsi="Times New Roman"/>
          <w:lang w:val="lv-LV" w:bidi="ar-SA"/>
        </w:rPr>
      </w:pPr>
      <w:r>
        <w:rPr>
          <w:lang w:val="lv-LV" w:bidi="ar-SA"/>
        </w:rPr>
        <w:t>Šiem lietotājiem, visticamāk, patīk 2D spēles, kas prasa izaicinājumus un piedāvā sarežģītākas spēles mehānikas. Spēle ir veidota kā "smilšu kaste", kas nozīmē, ka lietotājam pašam jāprot sevi izklaidēt un veidot spēles pieredzi, jo tajā nav konkrēta sižeta, bet ir izvirzīti mērķi, kurus spēlētājam jāsasniedz.</w:t>
      </w:r>
    </w:p>
    <w:p>
      <w:pPr>
        <w:sectPr>
          <w:footerReference w:type="even" r:id="rId13"/>
          <w:footerReference w:type="default" r:id="rId14"/>
          <w:footerReference w:type="first" r:id="rId15"/>
          <w:type w:val="nextPage"/>
          <w:pgSz w:w="11906" w:h="16838"/>
          <w:pgMar w:left="1417" w:right="1134" w:gutter="0" w:header="0" w:top="1134" w:footer="720" w:bottom="1134"/>
          <w:pgNumType w:fmt="decimal"/>
          <w:formProt w:val="false"/>
          <w:textDirection w:val="lrTb"/>
          <w:docGrid w:type="default" w:linePitch="360" w:charSpace="0"/>
        </w:sectPr>
        <w:pStyle w:val="Normal"/>
        <w:rPr>
          <w:rFonts w:ascii="Times New Roman" w:hAnsi="Times New Roman"/>
          <w:lang w:val="lv-LV" w:bidi="ar-SA"/>
        </w:rPr>
      </w:pPr>
      <w:r>
        <w:rPr>
          <w:lang w:val="lv-LV" w:bidi="ar-SA"/>
        </w:rPr>
        <w:t>Lietotājs, kurš izvēlēsies šo spēli, ir radošs, pacietīgs un gatavs ieguldīt laiku, lai atklātu un izmantotu spēles piedāvātās iespējas. Šī spēle būs īpaši pievilcīga tiem, kuri meklē līdzsvaru starp izklaidi un izaicinājumiem.</w:t>
      </w:r>
    </w:p>
    <w:p>
      <w:pPr>
        <w:pStyle w:val="Heading1"/>
        <w:bidi w:val="0"/>
        <w:ind w:firstLine="850" w:start="0"/>
        <w:rPr>
          <w:rFonts w:ascii="Times New Roman" w:hAnsi="Times New Roman"/>
          <w:lang w:val="lv-LV" w:bidi="ar-SA"/>
        </w:rPr>
      </w:pPr>
      <w:bookmarkStart w:id="27" w:name="__RefHeading___Toc4134_288123008"/>
      <w:bookmarkStart w:id="28" w:name="_Toc224426481"/>
      <w:bookmarkEnd w:id="27"/>
      <w:r>
        <w:rPr>
          <w:rFonts w:cs="Tinos"/>
          <w:lang w:val="lv-LV" w:bidi="ar-SA"/>
        </w:rPr>
        <w:t>Izstrādes līdzekļu, rīku apraksts un izvēles pamatojum</w:t>
      </w:r>
      <w:bookmarkEnd w:id="28"/>
    </w:p>
    <w:p>
      <w:pPr>
        <w:pStyle w:val="Normal"/>
        <w:rPr>
          <w:rFonts w:ascii="Times New Roman" w:hAnsi="Times New Roman"/>
          <w:lang w:val="lv-LV" w:bidi="ar-SA"/>
        </w:rPr>
      </w:pPr>
      <w:r>
        <w:rPr>
          <w:lang w:val="lv-LV" w:bidi="ar-SA"/>
        </w:rPr>
        <w:t xml:space="preserve">Šajā nodaļā darba autors apraksta programmēšanas rīkus, kurus izvēlējās savas kvalifikācijas darba izstrādei, aprakstot, ko viņš izvēlējās un kāpēc, kā arī ko viņš neizvēlējās. </w:t>
      </w:r>
      <w:r>
        <w:rPr>
          <w:color w:val="000000"/>
          <w:shd w:fill="auto" w:val="clear"/>
          <w:lang w:val="lv-LV" w:bidi="ar-SA"/>
        </w:rPr>
        <w:t>Izvēloties programmatūru, tika izvirzīti vairāki kritēriji. Pirmkārt, lai programma būtu viegla un neprasītu daudz datora resursu. Otrkārt, lai tai būtu ērts un patīkams programmatūras interfeiss. Treškārt, lai programma būtu bezmaksas un pieejama visiem lietotājiem.</w:t>
      </w:r>
    </w:p>
    <w:p>
      <w:pPr>
        <w:pStyle w:val="Heading2"/>
        <w:ind w:firstLine="850" w:start="0"/>
        <w:rPr>
          <w:rFonts w:ascii="Times New Roman" w:hAnsi="Times New Roman"/>
          <w:lang w:val="lv-LV" w:bidi="ar-SA"/>
        </w:rPr>
      </w:pPr>
      <w:bookmarkStart w:id="29" w:name="__RefHeading___Toc4136_288123008"/>
      <w:bookmarkStart w:id="30" w:name="_Toc1335221379"/>
      <w:bookmarkEnd w:id="29"/>
      <w:r>
        <w:rPr>
          <w:lang w:val="lv-LV" w:eastAsia="zh-CN" w:bidi="ar-SA"/>
        </w:rPr>
        <w:t>Izvēlēto risinājuma līdzekļu un valodu apraksts</w:t>
      </w:r>
      <w:bookmarkEnd w:id="30"/>
    </w:p>
    <w:p>
      <w:pPr>
        <w:pStyle w:val="Normal"/>
        <w:rPr>
          <w:rFonts w:ascii="Times New Roman" w:hAnsi="Times New Roman"/>
          <w:lang w:val="lv-LV" w:bidi="ar-SA"/>
        </w:rPr>
      </w:pPr>
      <w:r>
        <w:rPr>
          <w:b/>
          <w:bCs/>
          <w:lang w:val="lv-LV" w:bidi="ar-SA"/>
        </w:rPr>
        <w:t>Godot Engine</w:t>
      </w:r>
    </w:p>
    <w:p>
      <w:pPr>
        <w:pStyle w:val="Normal"/>
        <w:rPr>
          <w:rFonts w:ascii="Times New Roman" w:hAnsi="Times New Roman"/>
          <w:lang w:val="lv-LV" w:bidi="ar-SA"/>
        </w:rPr>
      </w:pPr>
      <w:r>
        <w:rPr>
          <w:lang w:val="lv-LV" w:bidi="ar-SA"/>
        </w:rPr>
        <w:t>Šis spēļu dzinējs piedāvā daudz iespēju gan 2D, gan 3D spēļu izstrādei. Tas ir ļoti viegls un ātri darbojas. Salīdzinot ar konkurentiem, tam ir vairākas priekšrocības. Pirmkārt, pateicoties tā vieglumam, tas ielādējās ātrāk nekā citi spēļu dzinēji un var tikt palaists no USB ierīces. Otrkārt, tam nav nepieciešama koda kompilācija spēles izstrādes laikā, kas nozīmē, ka, rakstot kodu spēlei, tā var tikt palaista un jebkuri jaunie koda fragmenti, kas tikko ir saglabāti, momentāni stājas spēkā, un izmaiņas ir redzamas pat bez spēles pārstartēšanas.</w:t>
      </w:r>
    </w:p>
    <w:p>
      <w:pPr>
        <w:pStyle w:val="Normal"/>
        <w:rPr>
          <w:rFonts w:ascii="Times New Roman" w:hAnsi="Times New Roman"/>
          <w:lang w:val="lv-LV" w:eastAsia="zh-CN" w:bidi="ar-SA"/>
        </w:rPr>
      </w:pPr>
      <w:r>
        <w:rPr>
          <w:b/>
          <w:bCs/>
          <w:lang w:val="lv-LV" w:eastAsia="zh-CN" w:bidi="ar-SA"/>
        </w:rPr>
        <w:t>GDScript</w:t>
      </w:r>
    </w:p>
    <w:p>
      <w:pPr>
        <w:pStyle w:val="Normal"/>
        <w:rPr>
          <w:rFonts w:ascii="Times New Roman" w:hAnsi="Times New Roman"/>
          <w:lang w:val="lv-LV" w:eastAsia="zh-CN" w:bidi="ar-SA"/>
        </w:rPr>
      </w:pPr>
      <w:r>
        <w:rPr>
          <w:lang w:val="lv-LV" w:eastAsia="zh-CN" w:bidi="ar-SA"/>
        </w:rPr>
        <w:t>Iebūvētā programmēšanas valoda Godot Engine spēļu dzinējā. Koda rakstīšana notiek tieši spēļu dzinējā, tāpēc nav nepieciešams atvērt atsevišķu koda redaktoru, viss notiek iekšējā ekosistēmā. Šī programmēšanas valoda ir balstīta uz Python, un tās ir diezgan līdzīgas. GDscript tika izvēlēts tā labās integrācijas dēļ ar spēļu dzinēju, kas vienkāršo un paātrina darbu. Papildus tam, spēļu dzinējā ir iebūvēta dokumentācija šai valodai, kas atvieglo apmācību. No trūkumiem jāatzīmē, ka, salīdzinot ar C#, veiktspēja būs nedaudz zemāka, taču tas ir jūtams tikai lielos 3D projektos, kur katrs kadrs ir svarīgs. 2D spēlēm izvēlētā programmēšanas valoda ir ideāli piemērota.</w:t>
      </w:r>
    </w:p>
    <w:p>
      <w:pPr>
        <w:pStyle w:val="Normal"/>
        <w:rPr>
          <w:rFonts w:ascii="Times New Roman" w:hAnsi="Times New Roman"/>
          <w:b/>
          <w:bCs/>
          <w:lang w:val="lv-LV" w:eastAsia="zh-CN" w:bidi="ar-SA"/>
        </w:rPr>
      </w:pPr>
      <w:r>
        <w:rPr>
          <w:b/>
          <w:bCs/>
          <w:lang w:val="lv-LV" w:eastAsia="zh-CN" w:bidi="ar-SA"/>
        </w:rPr>
        <w:t>GitHub Desktop</w:t>
      </w:r>
    </w:p>
    <w:p>
      <w:pPr>
        <w:pStyle w:val="Normal"/>
        <w:rPr>
          <w:rFonts w:ascii="Times New Roman" w:hAnsi="Times New Roman"/>
          <w:lang w:val="lv-LV" w:eastAsia="zh-CN" w:bidi="ar-SA"/>
        </w:rPr>
      </w:pPr>
      <w:r>
        <w:rPr>
          <w:lang w:val="lv-LV" w:eastAsia="zh-CN" w:bidi="ar-SA"/>
        </w:rPr>
        <w:t>Tika izvēlēts projekta versijas kontrolei. Šis lietojumprogramma tiek izmantota darbam ar GIT, tai ir patīkams un, galvenais, ērts grafiskais interfeiss. Lai saglabātu projektu uz GitHub, ir jānospiež tikai 2 pogas, un projekts automātiski tiks nosūtīts uz serveriem. Tāpat var redzēt izmaiņas, kas veiktas katrā failā, un ar vienas pogas nospiešanu tās var atcelt pilnībā vai daļēji.</w:t>
      </w:r>
    </w:p>
    <w:p>
      <w:pPr>
        <w:pStyle w:val="Normal"/>
        <w:rPr>
          <w:rFonts w:ascii="Times New Roman" w:hAnsi="Times New Roman"/>
          <w:lang w:val="lv-LV" w:eastAsia="zh-CN" w:bidi="ar-SA"/>
        </w:rPr>
      </w:pPr>
      <w:r>
        <w:rPr>
          <w:lang w:val="lv-LV" w:eastAsia="zh-CN" w:bidi="ar-SA"/>
        </w:rPr>
      </w:r>
    </w:p>
    <w:p>
      <w:pPr>
        <w:pStyle w:val="Normal"/>
        <w:rPr>
          <w:rFonts w:ascii="Times New Roman" w:hAnsi="Times New Roman"/>
          <w:b/>
          <w:bCs/>
          <w:lang w:val="lv-LV" w:eastAsia="zh-CN" w:bidi="ar-SA"/>
        </w:rPr>
      </w:pPr>
      <w:r>
        <w:rPr>
          <w:b/>
          <w:bCs/>
          <w:lang w:val="lv-LV" w:eastAsia="zh-CN" w:bidi="ar-SA"/>
        </w:rPr>
      </w:r>
    </w:p>
    <w:p>
      <w:pPr>
        <w:pStyle w:val="Heading2"/>
        <w:ind w:firstLine="850" w:start="0"/>
        <w:rPr>
          <w:rFonts w:ascii="Times New Roman" w:hAnsi="Times New Roman"/>
          <w:lang w:val="lv-LV" w:bidi="ar-SA"/>
        </w:rPr>
      </w:pPr>
      <w:bookmarkStart w:id="31" w:name="__RefHeading___Toc4457_1116179680"/>
      <w:bookmarkEnd w:id="31"/>
      <w:r>
        <w:rPr>
          <w:lang w:val="lv-LV" w:eastAsia="zh-CN" w:bidi="ar-SA"/>
        </w:rPr>
        <w:t>Iespējamo (alternatīvo) risinājuma līdzekļu un valodu apraksts</w:t>
      </w:r>
    </w:p>
    <w:p>
      <w:pPr>
        <w:pStyle w:val="Normal"/>
        <w:ind w:firstLine="850" w:start="0"/>
        <w:rPr>
          <w:rFonts w:ascii="Times New Roman" w:hAnsi="Times New Roman"/>
          <w:lang w:val="lv-LV" w:bidi="ar-SA"/>
        </w:rPr>
      </w:pPr>
      <w:r>
        <w:rPr>
          <w:b/>
          <w:bCs/>
          <w:color w:val="000000"/>
          <w:shd w:fill="auto" w:val="clear"/>
          <w:lang w:val="lv-LV" w:eastAsia="zh-CN" w:bidi="ar-SA"/>
        </w:rPr>
        <w:t>Unity</w:t>
      </w:r>
    </w:p>
    <w:p>
      <w:pPr>
        <w:pStyle w:val="Normal"/>
        <w:ind w:firstLine="850" w:start="0"/>
        <w:rPr>
          <w:rFonts w:ascii="Times New Roman" w:hAnsi="Times New Roman"/>
          <w:lang w:val="lv-LV" w:bidi="ar-SA"/>
        </w:rPr>
      </w:pPr>
      <w:r>
        <w:rPr>
          <w:lang w:val="lv-LV" w:eastAsia="zh-CN" w:bidi="ar-SA"/>
        </w:rPr>
        <w:t xml:space="preserve">Šis spēļu dzinējs netika izvēlēts, pamatojoties uz vairākiem kritērijiem. Pirmkārt, šis programmatūra ir nosacīti bezmaksas. Tas nozīmē, ka ne visas spēļu dzinēja funkcijas ir pieejamas bezmaksas versijā, un spēle, kas izstrādāta ar Unity un gūst peļņu, ir spiesta dalīties ar ienākumiem ar uzņēmumu, kas attīsta spēļu dzinēju. </w:t>
        <w:tab/>
        <w:t>Otrkārt, šis spēļu dzinējs nav viegls. Tas aizņem daudz diska vietas un prasa ilgu laiku, lai ielādētos, salīdzinot ar Godot Engine. Turklāt, veiktspēja nav tā spēcīgā puse. Šis spēļu dzinējs prasa daudz resursu ne tikai spēles izstrādes laikā, bet arī spēles darbībai. Lielo 3D spēļu optimizācija, izmantojot šo dzinēju, ir ļoti sarežģīta, un liela daļa laika tiek veltīta optimizācijai, nevis pašai izstrādei. Arī koda kompilācija pēc katra izmaiņas prasa laiku, jo pirms spēles palaišanas kods ir jākompilē, kas ievērojami palielina izstrādes laiku.</w:t>
      </w:r>
    </w:p>
    <w:p>
      <w:pPr>
        <w:pStyle w:val="Normal"/>
        <w:rPr>
          <w:rFonts w:ascii="Times New Roman" w:hAnsi="Times New Roman"/>
          <w:b/>
          <w:bCs/>
          <w:lang w:val="lv-LV" w:bidi="ar-SA"/>
        </w:rPr>
      </w:pPr>
      <w:r>
        <w:rPr>
          <w:b/>
          <w:bCs/>
          <w:lang w:val="lv-LV" w:eastAsia="zh-CN" w:bidi="ar-SA"/>
        </w:rPr>
        <w:t>C#</w:t>
      </w:r>
    </w:p>
    <w:p>
      <w:pPr>
        <w:pStyle w:val="Normal"/>
        <w:rPr>
          <w:rFonts w:ascii="Times New Roman" w:hAnsi="Times New Roman"/>
          <w:lang w:val="lv-LV" w:bidi="ar-SA"/>
        </w:rPr>
      </w:pPr>
      <w:r>
        <w:rPr>
          <w:lang w:val="lv-LV" w:bidi="ar-SA"/>
        </w:rPr>
        <w:t xml:space="preserve">Programmēšanas valoda, kas labi noder aplikāciju un spēļu izstrādei. Netika izvēlēta tāpēc, ka Godot Engine piedāvā daudz labāku integrāciju ar GDscript. Tas nozīmē, ka, lai izstrādātu vienādas metodes, C# prasītu vairāk laika algoritma rakstīšanai.  </w:t>
      </w:r>
    </w:p>
    <w:p>
      <w:pPr>
        <w:pStyle w:val="Normal"/>
        <w:ind w:firstLine="850" w:start="0"/>
        <w:rPr>
          <w:rFonts w:ascii="Times New Roman" w:hAnsi="Times New Roman"/>
          <w:b/>
          <w:bCs/>
          <w:color w:val="000000"/>
          <w:shd w:fill="auto" w:val="clear"/>
          <w:lang w:val="lv-LV" w:bidi="ar-SA"/>
        </w:rPr>
      </w:pPr>
      <w:r>
        <w:rPr>
          <w:b/>
          <w:bCs/>
          <w:color w:val="000000"/>
          <w:shd w:fill="auto" w:val="clear"/>
          <w:lang w:val="lv-LV" w:eastAsia="zh-CN" w:bidi="ar-SA"/>
        </w:rPr>
        <w:t>Git</w:t>
      </w:r>
    </w:p>
    <w:p>
      <w:pPr>
        <w:pStyle w:val="Normal"/>
        <w:rPr>
          <w:rFonts w:ascii="Times New Roman" w:hAnsi="Times New Roman"/>
          <w:lang w:val="lv-LV" w:bidi="ar-SA"/>
        </w:rPr>
      </w:pPr>
      <w:r>
        <w:rPr>
          <w:lang w:val="lv-LV" w:eastAsia="zh-CN" w:bidi="ar-SA"/>
        </w:rPr>
        <w:t>Tiek izmantots koda versijas kontrolei, un visas darbības notiek konsolē. Programma labi pilda savus pienākumus, tomēr tā neatbilst izvēlētajiem kritērijiem šim projektam, jo tai nav grafiskā interfeisa.</w:t>
      </w:r>
    </w:p>
    <w:p>
      <w:pPr>
        <w:pStyle w:val="Normal"/>
        <w:ind w:firstLine="850" w:start="0"/>
        <w:rPr>
          <w:rFonts w:ascii="Times New Roman" w:hAnsi="Times New Roman"/>
          <w:b/>
          <w:bCs/>
          <w:color w:val="000000"/>
          <w:shd w:fill="auto" w:val="clear"/>
          <w:lang w:val="lv-LV" w:bidi="ar-SA"/>
        </w:rPr>
      </w:pPr>
      <w:r>
        <w:rPr>
          <w:b/>
          <w:bCs/>
          <w:color w:val="000000"/>
          <w:shd w:fill="auto" w:val="clear"/>
          <w:lang w:val="lv-LV" w:eastAsia="zh-CN" w:bidi="ar-SA"/>
        </w:rPr>
        <w:t>Visual Studio Code</w:t>
      </w:r>
    </w:p>
    <w:p>
      <w:pPr>
        <w:sectPr>
          <w:footerReference w:type="even" r:id="rId16"/>
          <w:footerReference w:type="default" r:id="rId17"/>
          <w:footerReference w:type="first" r:id="rId18"/>
          <w:type w:val="nextPage"/>
          <w:pgSz w:w="11906" w:h="16838"/>
          <w:pgMar w:left="1800" w:right="1800" w:gutter="0" w:header="0" w:top="1440" w:footer="720" w:bottom="1440"/>
          <w:pgNumType w:fmt="decimal"/>
          <w:formProt w:val="false"/>
          <w:textDirection w:val="lrTb"/>
          <w:docGrid w:type="default" w:linePitch="360" w:charSpace="0"/>
        </w:sectPr>
        <w:pStyle w:val="Normal"/>
        <w:rPr>
          <w:rFonts w:ascii="Times New Roman" w:hAnsi="Times New Roman"/>
          <w:lang w:val="lv-LV" w:bidi="ar-SA"/>
        </w:rPr>
      </w:pPr>
      <w:r>
        <w:rPr>
          <w:lang w:val="lv-LV" w:bidi="ar-SA"/>
        </w:rPr>
        <w:t>Viegls koda redaktors, kas bieži tiek izmantots programmatūras izstrādei. Netika izvēlēts, jo Godot Engine piedāvā iebūvētu koda redaktoru, kurā ir ērtāk izstrādāt spēli.</w:t>
      </w:r>
    </w:p>
    <w:p>
      <w:pPr>
        <w:pStyle w:val="Heading1"/>
        <w:bidi w:val="0"/>
        <w:ind w:firstLine="850" w:start="0"/>
        <w:rPr>
          <w:rFonts w:ascii="Times New Roman" w:hAnsi="Times New Roman"/>
          <w:lang w:val="lv-LV" w:bidi="ar-SA"/>
        </w:rPr>
      </w:pPr>
      <w:bookmarkStart w:id="32" w:name="__RefHeading___Toc4138_288123008"/>
      <w:bookmarkStart w:id="33" w:name="_Toc1623688309"/>
      <w:bookmarkEnd w:id="32"/>
      <w:r>
        <w:rPr>
          <w:rFonts w:cs="Tinos"/>
          <w:lang w:val="lv-LV" w:bidi="ar-SA"/>
        </w:rPr>
        <w:t>Sistēmas modelēšana un projektēšana</w:t>
      </w:r>
      <w:bookmarkEnd w:id="33"/>
    </w:p>
    <w:p>
      <w:pPr>
        <w:pStyle w:val="Normal"/>
        <w:bidi w:val="0"/>
        <w:rPr>
          <w:rFonts w:ascii="Times New Roman" w:hAnsi="Times New Roman"/>
          <w:lang w:val="lv-LV" w:bidi="ar-SA"/>
        </w:rPr>
      </w:pPr>
      <w:r>
        <w:rPr>
          <w:rFonts w:cs="Tinos"/>
          <w:lang w:val="lv-LV" w:bidi="ar-SA"/>
        </w:rPr>
        <w:t>Šajā sadaļā tiks iekļautas dažādas diagrammas, kas vizuāli ataino izstrādātās spēles darbības loģiku un tās galvenos procesus.</w:t>
      </w:r>
    </w:p>
    <w:p>
      <w:pPr>
        <w:pStyle w:val="Heading2"/>
        <w:bidi w:val="0"/>
        <w:ind w:firstLine="850" w:start="0"/>
        <w:rPr>
          <w:rFonts w:ascii="Times New Roman" w:hAnsi="Times New Roman"/>
          <w:lang w:val="lv-LV" w:bidi="ar-SA"/>
        </w:rPr>
      </w:pPr>
      <w:bookmarkStart w:id="34" w:name="__RefHeading___Toc4140_288123008"/>
      <w:bookmarkStart w:id="35" w:name="_Toc356558534"/>
      <w:bookmarkEnd w:id="34"/>
      <w:r>
        <w:rPr>
          <w:rFonts w:cs="Tinos"/>
          <w:lang w:val="lv-LV" w:bidi="ar-SA"/>
        </w:rPr>
        <w:t>Sistēmas struktūras modelis</w:t>
      </w:r>
      <w:bookmarkEnd w:id="35"/>
    </w:p>
    <w:p>
      <w:pPr>
        <w:pStyle w:val="Normal"/>
        <w:bidi w:val="0"/>
        <w:rPr>
          <w:rFonts w:ascii="Times New Roman" w:hAnsi="Times New Roman"/>
          <w:lang w:val="lv-LV" w:bidi="ar-SA"/>
        </w:rPr>
      </w:pPr>
      <w:r>
        <w:rPr>
          <w:rFonts w:cs="Tinos"/>
          <w:lang w:val="lv-LV" w:bidi="ar-SA"/>
        </w:rPr>
        <w:t>Sistēmas struktūras modelis attēlo izstrādātās spēles galvenās sastāvdaļas un to savstarpējās saistības. Šajā modelī tiek uzskatāmi parādīti spēles galvenie moduļi, piemēram, lietotāja interfeiss (UI), spēles loģika, pasaules ģenerēšana, skaņas un animāciju vadība, kā arī inventāra un kraftēšanas sistēmas. Diagramma palīdz saprast, kā dažādas sistēmas daļas sadarbojas savā starpā, nodrošinot vienotu un funkcionējošu spēles vidi.</w:t>
      </w:r>
    </w:p>
    <w:p>
      <w:pPr>
        <w:pStyle w:val="Heading3"/>
        <w:bidi w:val="0"/>
        <w:ind w:firstLine="850" w:start="0"/>
        <w:rPr>
          <w:rFonts w:ascii="Times New Roman" w:hAnsi="Times New Roman"/>
          <w:lang w:val="lv-LV" w:bidi="ar-SA"/>
        </w:rPr>
      </w:pPr>
      <w:bookmarkStart w:id="36" w:name="__RefHeading___Toc4459_1116179680"/>
      <w:bookmarkEnd w:id="36"/>
      <w:r>
        <w:rPr>
          <w:rFonts w:cs="Tinos"/>
          <w:lang w:val="lv-LV" w:bidi="ar-SA"/>
        </w:rPr>
        <w:t>Klašu diagramma</w:t>
      </w:r>
    </w:p>
    <w:p>
      <w:pPr>
        <w:pStyle w:val="Normal"/>
        <w:bidi w:val="0"/>
        <w:rPr>
          <w:rFonts w:ascii="Times New Roman" w:hAnsi="Times New Roman"/>
          <w:lang w:val="lv-LV" w:bidi="ar-SA"/>
        </w:rPr>
      </w:pPr>
      <w:r>
        <w:rPr>
          <w:rFonts w:cs="Tinos"/>
          <w:lang w:val="lv-LV" w:bidi="ar-SA"/>
        </w:rPr>
        <w:t>Klašu diagramma attēlo spēles galveno objektu struktūru un to savstarpējās attiecības. Šajā diagrammā ir definētas galvenās klases, piemēram, Entity, Player, Enemy, Inventory, Item, Recipe, Proc_Gen_World u.c., kur katrai klasei ir norādīti tās atribūti un metodes. Diagramma uzskatāmi parāda mantošanas attiecības, piemēram, Player un Enemy paplašina bāzes klasi Entity, kā arī objekts Weapon_Item ir specializācija no Item. Šāda vizualizācija ļauj saprast spēles arhitektūru objektorientētā līmenī, kā arī atvieglo turpmāko sistēmas izstrādi un uzturēšanu.</w:t>
      </w:r>
    </w:p>
    <w:p>
      <w:pPr>
        <w:pStyle w:val="Atteli"/>
        <w:rPr/>
      </w:pPr>
      <w:r>
        <w:drawing>
          <wp:anchor behindDoc="0" distT="0" distB="0" distL="0" distR="0" simplePos="0" locked="0" layoutInCell="0" allowOverlap="1" relativeHeight="113">
            <wp:simplePos x="0" y="0"/>
            <wp:positionH relativeFrom="column">
              <wp:align>center</wp:align>
            </wp:positionH>
            <wp:positionV relativeFrom="paragraph">
              <wp:posOffset>-96520</wp:posOffset>
            </wp:positionV>
            <wp:extent cx="4050665" cy="6489700"/>
            <wp:effectExtent l="0" t="0" r="0" b="0"/>
            <wp:wrapTopAndBottom/>
            <wp:docPr id="8"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title=""/>
                    <pic:cNvPicPr>
                      <a:picLocks noChangeAspect="1" noChangeArrowheads="1"/>
                    </pic:cNvPicPr>
                  </pic:nvPicPr>
                  <pic:blipFill>
                    <a:blip r:embed="rId19"/>
                    <a:stretch>
                      <a:fillRect/>
                    </a:stretch>
                  </pic:blipFill>
                  <pic:spPr bwMode="auto">
                    <a:xfrm>
                      <a:off x="0" y="0"/>
                      <a:ext cx="4050665" cy="6489700"/>
                    </a:xfrm>
                    <a:prstGeom prst="rect">
                      <a:avLst/>
                    </a:prstGeom>
                    <a:noFill/>
                  </pic:spPr>
                </pic:pic>
              </a:graphicData>
            </a:graphic>
          </wp:anchor>
        </w:drawing>
      </w:r>
      <w:r>
        <w:rPr/>
        <w:t>1. attēls. klašu diagramma</w:t>
      </w:r>
    </w:p>
    <w:p>
      <w:pPr>
        <w:pStyle w:val="Heading3"/>
        <w:bidi w:val="0"/>
        <w:ind w:firstLine="850" w:start="0"/>
        <w:rPr>
          <w:rFonts w:ascii="Times New Roman" w:hAnsi="Times New Roman"/>
          <w:lang w:val="lv-LV" w:bidi="ar-SA"/>
        </w:rPr>
      </w:pPr>
      <w:bookmarkStart w:id="37" w:name="__RefHeading___Toc4144_288123008"/>
      <w:bookmarkStart w:id="38" w:name="_Toc206950051"/>
      <w:bookmarkEnd w:id="37"/>
      <w:r>
        <w:rPr>
          <w:rFonts w:cs="Tinos"/>
          <w:lang w:val="lv-LV" w:bidi="ar-SA"/>
        </w:rPr>
        <w:t>komponentu diagramma</w:t>
      </w:r>
      <w:bookmarkEnd w:id="38"/>
    </w:p>
    <w:p>
      <w:pPr>
        <w:pStyle w:val="Normal"/>
        <w:bidi w:val="0"/>
        <w:rPr>
          <w:rFonts w:ascii="Times New Roman" w:hAnsi="Times New Roman"/>
          <w:lang w:val="lv-LV" w:bidi="ar-SA"/>
        </w:rPr>
      </w:pPr>
      <w:r>
        <w:rPr>
          <w:rFonts w:cs="Tinos"/>
          <w:lang w:val="lv-LV" w:bidi="ar-SA"/>
        </w:rPr>
        <w:t>Komponentu diagramma attēlo sistēmas dalījumu neatkarīgos komponentos, kas veido spēles arhitektūras pamatu. Diagrammā redzami divi galvenie komponenti – Game World un UI, kuri satur iekšējos apakškomponentus ar noteiktām atbildībām. Komponents Game World ietver tādus elementus kā Resources, Enemy, World Generation, Saves un citus, kas ir atbildīgi par spēles loģiku un pasaules stāvokļa pārvaldību. Komponents UI koncentrējas uz spēlētāja interfeisu, ietverot Inventory, Player Data un GUI. Diagramma arī uzskatāmi parāda savstarpējo saistību starp komponentiem, nodrošinot skaidru un modulāru sistēmas uzbūvi.</w:t>
      </w:r>
    </w:p>
    <w:p>
      <w:pPr>
        <w:pStyle w:val="Atteli"/>
        <w:bidi w:val="0"/>
        <w:rPr>
          <w:rFonts w:ascii="Times New Roman" w:hAnsi="Times New Roman"/>
          <w:lang w:val="lv-LV" w:bidi="ar-SA"/>
        </w:rPr>
      </w:pPr>
      <w: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5274310" cy="1802765"/>
            <wp:effectExtent l="0" t="0" r="0" b="0"/>
            <wp:wrapSquare wrapText="largest"/>
            <wp:docPr id="9"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title=""/>
                    <pic:cNvPicPr>
                      <a:picLocks noChangeAspect="1" noChangeArrowheads="1"/>
                    </pic:cNvPicPr>
                  </pic:nvPicPr>
                  <pic:blipFill>
                    <a:blip r:embed="rId20"/>
                    <a:stretch>
                      <a:fillRect/>
                    </a:stretch>
                  </pic:blipFill>
                  <pic:spPr bwMode="auto">
                    <a:xfrm>
                      <a:off x="0" y="0"/>
                      <a:ext cx="5274310" cy="1802765"/>
                    </a:xfrm>
                    <a:prstGeom prst="rect">
                      <a:avLst/>
                    </a:prstGeom>
                    <a:noFill/>
                  </pic:spPr>
                </pic:pic>
              </a:graphicData>
            </a:graphic>
          </wp:anchor>
        </w:drawing>
      </w:r>
      <w:r>
        <w:rPr>
          <w:rFonts w:cs="Tinos"/>
          <w:lang w:val="lv-LV" w:bidi="ar-SA"/>
        </w:rPr>
        <w:t xml:space="preserve">2. attēls. </w:t>
      </w:r>
      <w:bookmarkStart w:id="39" w:name="_Toc206950051_Copy_1"/>
      <w:r>
        <w:rPr>
          <w:rFonts w:cs="Tinos"/>
          <w:lang w:val="lv-LV" w:bidi="ar-SA"/>
        </w:rPr>
        <w:t>komponentu diagramma</w:t>
      </w:r>
      <w:bookmarkEnd w:id="39"/>
    </w:p>
    <w:p>
      <w:pPr>
        <w:pStyle w:val="Heading2"/>
        <w:bidi w:val="0"/>
        <w:ind w:firstLine="850" w:start="0"/>
        <w:rPr>
          <w:rFonts w:ascii="Times New Roman" w:hAnsi="Times New Roman"/>
          <w:lang w:val="lv-LV" w:bidi="ar-SA"/>
        </w:rPr>
      </w:pPr>
      <w:bookmarkStart w:id="40" w:name="__RefHeading___Toc4146_288123008"/>
      <w:bookmarkStart w:id="41" w:name="_Toc117733405"/>
      <w:bookmarkEnd w:id="40"/>
      <w:r>
        <w:rPr>
          <w:rFonts w:cs="Tinos"/>
          <w:lang w:val="lv-LV" w:bidi="ar-SA"/>
        </w:rPr>
        <w:t>Funkcionālais un dinamiskais sistēmas modelis</w:t>
      </w:r>
      <w:bookmarkEnd w:id="41"/>
    </w:p>
    <w:p>
      <w:pPr>
        <w:pStyle w:val="Normal"/>
        <w:bidi w:val="0"/>
        <w:rPr>
          <w:rFonts w:ascii="Times New Roman" w:hAnsi="Times New Roman"/>
          <w:lang w:val="lv-LV" w:bidi="ar-SA"/>
        </w:rPr>
      </w:pPr>
      <w:r>
        <w:rPr>
          <w:rFonts w:cs="Tinos"/>
          <w:lang w:val="lv-LV" w:bidi="ar-SA"/>
        </w:rPr>
        <w:t>Šī nodaļa ietver spēles funkcionālā un dinamiskā modeļa aprakstu. Funkcionālais modelis parāda, kādas darbības lietotājs var veikt spēlē, savukārt dinamiskais – kā sistēma uzvedas dažādos spēles brīžos. Apakšnodaļās attēlotas aktivitāšu, lietojumgadījumu un stāvokļu diagrammas, kas kopā ilustrē gan spēlētāja rīcību, gan objektu uzvedības scenārijus.</w:t>
      </w:r>
    </w:p>
    <w:p>
      <w:pPr>
        <w:pStyle w:val="Heading3"/>
        <w:bidi w:val="0"/>
        <w:ind w:firstLine="850" w:start="0"/>
        <w:rPr>
          <w:rFonts w:ascii="Times New Roman" w:hAnsi="Times New Roman"/>
          <w:lang w:val="lv-LV" w:bidi="ar-SA"/>
        </w:rPr>
      </w:pPr>
      <w:bookmarkStart w:id="42" w:name="__RefHeading___Toc4148_288123008"/>
      <w:bookmarkStart w:id="43" w:name="_Toc1967134590"/>
      <w:bookmarkEnd w:id="42"/>
      <w:r>
        <w:rPr>
          <w:rFonts w:cs="Tinos"/>
          <w:lang w:val="lv-LV" w:bidi="ar-SA"/>
        </w:rPr>
        <w:t>Aktivitāšu diagramma</w:t>
      </w:r>
      <w:bookmarkEnd w:id="43"/>
    </w:p>
    <w:p>
      <w:pPr>
        <w:pStyle w:val="Normal"/>
        <w:bidi w:val="0"/>
        <w:rPr>
          <w:rFonts w:ascii="Times New Roman" w:hAnsi="Times New Roman"/>
          <w:lang w:val="lv-LV" w:bidi="ar-SA"/>
        </w:rPr>
      </w:pPr>
      <w:r>
        <w:rPr>
          <w:rFonts w:cs="Tinos"/>
          <w:lang w:val="lv-LV" w:bidi="ar-SA"/>
        </w:rPr>
        <w:t>Šajā aktivitāšu diagrammā attēlots spēles lietotāja darbību secīgums, sākot no galvenās izvēlnes līdz aktīvai spēles norisei. Diagramma parāda galvenos procesus, piemēram, pasaules ģenerēšanu, spēlētāja pārvietošanos, mijiedarbību ar objektiem, resursu vākšanu, kraftēšanu un cīņu ar pretiniekiem. Tā palīdz vizuāli saprast spēles loģisko plūsmu un to, kā lietotājs ietekmē sistēmas darbību dažādos spēles brīžos.</w:t>
      </w:r>
    </w:p>
    <w:p>
      <w:pPr>
        <w:pStyle w:val="Atteli"/>
        <w:bidi w:val="0"/>
        <w:rPr>
          <w:rFonts w:ascii="Times New Roman" w:hAnsi="Times New Roman"/>
          <w:lang w:val="lv-LV" w:bidi="ar-SA"/>
        </w:rPr>
      </w:pPr>
      <w:r>
        <w:drawing>
          <wp:anchor behindDoc="0" distT="0" distB="0" distL="0" distR="0" simplePos="0" locked="0" layoutInCell="0" allowOverlap="1" relativeHeight="115">
            <wp:simplePos x="0" y="0"/>
            <wp:positionH relativeFrom="column">
              <wp:align>center</wp:align>
            </wp:positionH>
            <wp:positionV relativeFrom="paragraph">
              <wp:posOffset>635</wp:posOffset>
            </wp:positionV>
            <wp:extent cx="5274310" cy="1802765"/>
            <wp:effectExtent l="0" t="0" r="0" b="0"/>
            <wp:wrapSquare wrapText="largest"/>
            <wp:docPr id="10" name="Image2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Copy 1" descr="" title=""/>
                    <pic:cNvPicPr>
                      <a:picLocks noChangeAspect="1" noChangeArrowheads="1"/>
                    </pic:cNvPicPr>
                  </pic:nvPicPr>
                  <pic:blipFill>
                    <a:blip r:embed="rId21"/>
                    <a:stretch>
                      <a:fillRect/>
                    </a:stretch>
                  </pic:blipFill>
                  <pic:spPr bwMode="auto">
                    <a:xfrm>
                      <a:off x="0" y="0"/>
                      <a:ext cx="5274310" cy="1802765"/>
                    </a:xfrm>
                    <a:prstGeom prst="rect">
                      <a:avLst/>
                    </a:prstGeom>
                    <a:noFill/>
                  </pic:spPr>
                </pic:pic>
              </a:graphicData>
            </a:graphic>
          </wp:anchor>
        </w:drawing>
      </w:r>
      <w:r>
        <w:rPr>
          <w:rFonts w:cs="Tinos"/>
          <w:lang w:val="lv-LV" w:bidi="ar-SA"/>
        </w:rPr>
        <w:t xml:space="preserve">3. attēls. </w:t>
      </w:r>
      <w:bookmarkStart w:id="44" w:name="_Toc1967134590_Copy_1"/>
      <w:r>
        <w:rPr>
          <w:rFonts w:cs="Tinos"/>
          <w:lang w:val="lv-LV" w:bidi="ar-SA"/>
        </w:rPr>
        <w:t>Aktivitāšu diagramma</w:t>
      </w:r>
      <w:bookmarkEnd w:id="44"/>
    </w:p>
    <w:p>
      <w:pPr>
        <w:pStyle w:val="Heading3"/>
        <w:bidi w:val="0"/>
        <w:ind w:firstLine="850" w:start="0"/>
        <w:rPr>
          <w:rFonts w:ascii="Times New Roman" w:hAnsi="Times New Roman"/>
          <w:lang w:val="lv-LV" w:bidi="ar-SA"/>
        </w:rPr>
      </w:pPr>
      <w:bookmarkStart w:id="45" w:name="__RefHeading___Toc4150_288123008"/>
      <w:bookmarkStart w:id="46" w:name="_Toc1527650232"/>
      <w:bookmarkEnd w:id="45"/>
      <w:r>
        <w:rPr>
          <w:rFonts w:cs="Tinos"/>
          <w:lang w:val="lv-LV" w:bidi="ar-SA"/>
        </w:rPr>
        <w:t>Lietojumgadījumu diagramma</w:t>
      </w:r>
      <w:bookmarkEnd w:id="46"/>
    </w:p>
    <w:p>
      <w:pPr>
        <w:pStyle w:val="Normal"/>
        <w:bidi w:val="0"/>
        <w:rPr>
          <w:rFonts w:ascii="Times New Roman" w:hAnsi="Times New Roman"/>
          <w:lang w:val="lv-LV" w:bidi="ar-SA"/>
        </w:rPr>
      </w:pPr>
      <w:r>
        <w:rPr>
          <w:rFonts w:cs="Tinos"/>
          <w:lang w:val="lv-LV" w:bidi="ar-SA"/>
        </w:rPr>
        <w:t>Lietojumgadījumu diagramma atspoguļo galvenās darbības, ko spēlētājs var veikt spēles laikā. Tajā iekļauti tādi scenāriji kā jaunas spēles uzsākšana, saglabājumu ielāde, pārvietošanās, resursu iegūšana, cīņa ar pretiniekiem, priekšmetu kraftēšana, būvju uzstādīšana un izvēlņu izmantošana. Diagramma palīdz strukturēti attēlot spēlētāja iespējamos mijiedarbības veidus ar sistēmu.</w:t>
      </w:r>
    </w:p>
    <w:p>
      <w:pPr>
        <w:pStyle w:val="Atteli"/>
        <w:bidi w:val="0"/>
        <w:rPr>
          <w:rFonts w:ascii="Times New Roman" w:hAnsi="Times New Roman"/>
          <w:lang w:val="lv-LV" w:bidi="ar-SA"/>
        </w:rPr>
      </w:pPr>
      <w:r>
        <w:drawing>
          <wp:anchor behindDoc="0" distT="0" distB="0" distL="0" distR="0" simplePos="0" locked="0" layoutInCell="0" allowOverlap="1" relativeHeight="116">
            <wp:simplePos x="0" y="0"/>
            <wp:positionH relativeFrom="column">
              <wp:align>center</wp:align>
            </wp:positionH>
            <wp:positionV relativeFrom="paragraph">
              <wp:posOffset>635</wp:posOffset>
            </wp:positionV>
            <wp:extent cx="2272665" cy="6855460"/>
            <wp:effectExtent l="0" t="0" r="0" b="0"/>
            <wp:wrapTopAndBottom/>
            <wp:docPr id="11"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title=""/>
                    <pic:cNvPicPr>
                      <a:picLocks noChangeAspect="1" noChangeArrowheads="1"/>
                    </pic:cNvPicPr>
                  </pic:nvPicPr>
                  <pic:blipFill>
                    <a:blip r:embed="rId22"/>
                    <a:stretch>
                      <a:fillRect/>
                    </a:stretch>
                  </pic:blipFill>
                  <pic:spPr bwMode="auto">
                    <a:xfrm>
                      <a:off x="0" y="0"/>
                      <a:ext cx="2272665" cy="6855460"/>
                    </a:xfrm>
                    <a:prstGeom prst="rect">
                      <a:avLst/>
                    </a:prstGeom>
                    <a:noFill/>
                  </pic:spPr>
                </pic:pic>
              </a:graphicData>
            </a:graphic>
          </wp:anchor>
        </w:drawing>
      </w:r>
      <w:r>
        <w:rPr>
          <w:rFonts w:cs="Tinos"/>
          <w:lang w:val="lv-LV" w:bidi="ar-SA"/>
        </w:rPr>
        <w:t>4. attēls. Lietojumgadījumu diagramma</w:t>
      </w:r>
    </w:p>
    <w:p>
      <w:pPr>
        <w:pStyle w:val="Heading3"/>
        <w:bidi w:val="0"/>
        <w:ind w:firstLine="850" w:start="0"/>
        <w:rPr>
          <w:rFonts w:ascii="Times New Roman" w:hAnsi="Times New Roman"/>
          <w:lang w:val="lv-LV" w:bidi="ar-SA"/>
        </w:rPr>
      </w:pPr>
      <w:bookmarkStart w:id="47" w:name="__RefHeading___Toc4152_288123008"/>
      <w:bookmarkStart w:id="48" w:name="_Toc1595059892"/>
      <w:bookmarkEnd w:id="47"/>
      <w:r>
        <w:rPr>
          <w:rFonts w:cs="Tinos"/>
          <w:lang w:val="lv-LV" w:bidi="ar-SA"/>
        </w:rPr>
        <w:t>Stāvokļu diagramma</w:t>
      </w:r>
      <w:bookmarkEnd w:id="48"/>
    </w:p>
    <w:p>
      <w:pPr>
        <w:pStyle w:val="Normal"/>
        <w:bidi w:val="0"/>
        <w:rPr>
          <w:rFonts w:ascii="Times New Roman" w:hAnsi="Times New Roman"/>
          <w:lang w:val="lv-LV" w:bidi="ar-SA"/>
        </w:rPr>
      </w:pPr>
      <w:r>
        <w:rPr>
          <w:rFonts w:cs="Tinos"/>
          <w:lang w:val="lv-LV" w:bidi="ar-SA"/>
        </w:rPr>
        <w:t>Stāvokļu diagramma attēlo spēlētāja objekta uzvedības ciklu, parādot iespējamos stāvokļus un pārejas starp tiem spēles laikā. Diagrammā redzams, kā spēlētājs no parādīšanās pasaulē nonāk dažādos stāvokļos. Šis modelis palīdz saprast spēlētāja loģisko darbību secību un reakciju uz apkārtējās vides izmaiņām.</w:t>
      </w:r>
    </w:p>
    <w:p>
      <w:pPr>
        <w:pStyle w:val="Normal"/>
        <w:bidi w:val="0"/>
        <w:rPr>
          <w:rFonts w:ascii="Times New Roman" w:hAnsi="Times New Roman"/>
          <w:lang w:val="lv-LV" w:bidi="ar-SA"/>
        </w:rPr>
      </w:pPr>
      <w:r>
        <w:rPr>
          <w:lang w:val="lv-LV" w:bidi="ar-SA"/>
        </w:rPr>
        <w:drawing>
          <wp:anchor behindDoc="0" distT="0" distB="0" distL="0" distR="0" simplePos="0" locked="0" layoutInCell="0" allowOverlap="1" relativeHeight="118">
            <wp:simplePos x="0" y="0"/>
            <wp:positionH relativeFrom="column">
              <wp:align>center</wp:align>
            </wp:positionH>
            <wp:positionV relativeFrom="paragraph">
              <wp:posOffset>635</wp:posOffset>
            </wp:positionV>
            <wp:extent cx="5274310" cy="4065270"/>
            <wp:effectExtent l="0" t="0" r="0" b="0"/>
            <wp:wrapSquare wrapText="largest"/>
            <wp:docPr id="12"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title=""/>
                    <pic:cNvPicPr>
                      <a:picLocks noChangeAspect="1" noChangeArrowheads="1"/>
                    </pic:cNvPicPr>
                  </pic:nvPicPr>
                  <pic:blipFill>
                    <a:blip r:embed="rId23"/>
                    <a:stretch>
                      <a:fillRect/>
                    </a:stretch>
                  </pic:blipFill>
                  <pic:spPr bwMode="auto">
                    <a:xfrm>
                      <a:off x="0" y="0"/>
                      <a:ext cx="5274310" cy="4065270"/>
                    </a:xfrm>
                    <a:prstGeom prst="rect">
                      <a:avLst/>
                    </a:prstGeom>
                    <a:noFill/>
                  </pic:spPr>
                </pic:pic>
              </a:graphicData>
            </a:graphic>
          </wp:anchor>
        </w:drawing>
      </w:r>
    </w:p>
    <w:p>
      <w:pPr>
        <w:pStyle w:val="Atteli"/>
        <w:bidi w:val="0"/>
        <w:rPr>
          <w:rFonts w:ascii="Times New Roman" w:hAnsi="Times New Roman"/>
          <w:lang w:val="lv-LV" w:bidi="ar-SA"/>
        </w:rPr>
      </w:pPr>
      <w:r>
        <w:rPr>
          <w:rFonts w:cs="Tinos"/>
          <w:lang w:val="lv-LV" w:bidi="ar-SA"/>
        </w:rPr>
        <w:t>5. attēls. Stāvokļu diagramma Player</w:t>
      </w:r>
    </w:p>
    <w:p>
      <w:pPr>
        <w:pStyle w:val="Normal"/>
        <w:bidi w:val="0"/>
        <w:rPr>
          <w:rFonts w:ascii="Times New Roman" w:hAnsi="Times New Roman"/>
          <w:lang w:val="lv-LV" w:bidi="ar-SA"/>
        </w:rPr>
      </w:pPr>
      <w:r>
        <w:rPr>
          <w:rFonts w:cs="Tinos"/>
          <w:lang w:val="lv-LV" w:bidi="ar-SA"/>
        </w:rPr>
        <w:t>Diagramma attēlo pretinieka stāvokļus spēlē – no parādīšanās pasaulē līdz nāvei. Tajā redzami galvenie uzvedības posmi: spēlētāja meklēšana, skriešana, uzbrukums un bojājumu saņemšana.</w:t>
      </w:r>
    </w:p>
    <w:p>
      <w:pPr>
        <w:pStyle w:val="Atteli"/>
        <w:bidi w:val="0"/>
        <w:rPr>
          <w:rFonts w:ascii="Times New Roman" w:hAnsi="Times New Roman"/>
          <w:lang w:val="lv-LV" w:bidi="ar-SA"/>
        </w:rPr>
      </w:pPr>
      <w:r>
        <w:drawing>
          <wp:anchor behindDoc="0" distT="0" distB="0" distL="0" distR="0" simplePos="0" locked="0" layoutInCell="0" allowOverlap="1" relativeHeight="117">
            <wp:simplePos x="0" y="0"/>
            <wp:positionH relativeFrom="column">
              <wp:align>center</wp:align>
            </wp:positionH>
            <wp:positionV relativeFrom="paragraph">
              <wp:posOffset>635</wp:posOffset>
            </wp:positionV>
            <wp:extent cx="5274310" cy="3242945"/>
            <wp:effectExtent l="0" t="0" r="0" b="0"/>
            <wp:wrapSquare wrapText="largest"/>
            <wp:docPr id="13"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 title=""/>
                    <pic:cNvPicPr>
                      <a:picLocks noChangeAspect="1" noChangeArrowheads="1"/>
                    </pic:cNvPicPr>
                  </pic:nvPicPr>
                  <pic:blipFill>
                    <a:blip r:embed="rId24"/>
                    <a:stretch>
                      <a:fillRect/>
                    </a:stretch>
                  </pic:blipFill>
                  <pic:spPr bwMode="auto">
                    <a:xfrm>
                      <a:off x="0" y="0"/>
                      <a:ext cx="5274310" cy="3242945"/>
                    </a:xfrm>
                    <a:prstGeom prst="rect">
                      <a:avLst/>
                    </a:prstGeom>
                    <a:noFill/>
                  </pic:spPr>
                </pic:pic>
              </a:graphicData>
            </a:graphic>
          </wp:anchor>
        </w:drawing>
      </w:r>
      <w:r>
        <w:rPr>
          <w:rFonts w:cs="Tinos"/>
          <w:lang w:val="lv-LV" w:bidi="ar-SA"/>
        </w:rPr>
        <w:t>6. attēls. Stāvokļu diagramma Pretinieks</w:t>
      </w:r>
    </w:p>
    <w:p>
      <w:pPr>
        <w:pStyle w:val="Heading2"/>
        <w:bidi w:val="0"/>
        <w:ind w:firstLine="850" w:start="0"/>
        <w:rPr>
          <w:rFonts w:ascii="Times New Roman" w:hAnsi="Times New Roman"/>
          <w:lang w:val="lv-LV" w:bidi="ar-SA"/>
        </w:rPr>
      </w:pPr>
      <w:bookmarkStart w:id="49" w:name="__RefHeading___Toc4154_288123008"/>
      <w:bookmarkStart w:id="50" w:name="_Toc1714024538"/>
      <w:bookmarkEnd w:id="49"/>
      <w:r>
        <w:rPr>
          <w:rFonts w:cs="Tinos"/>
          <w:lang w:val="lv-LV" w:bidi="ar-SA"/>
        </w:rPr>
        <w:t>Datu struktūru apraksts</w:t>
      </w:r>
      <w:bookmarkEnd w:id="50"/>
    </w:p>
    <w:p>
      <w:pPr>
        <w:pStyle w:val="Normal"/>
        <w:bidi w:val="0"/>
        <w:rPr>
          <w:rFonts w:ascii="Times New Roman" w:hAnsi="Times New Roman"/>
          <w:lang w:val="lv-LV" w:bidi="ar-SA"/>
        </w:rPr>
      </w:pPr>
      <w:r>
        <w:rPr>
          <w:rFonts w:cs="Tinos"/>
          <w:b/>
          <w:bCs/>
          <w:lang w:val="lv-LV" w:bidi="ar-SA"/>
        </w:rPr>
        <w:t xml:space="preserve">Masīvi (Array) </w:t>
      </w:r>
      <w:r>
        <w:rPr>
          <w:rFonts w:cs="Tinos"/>
          <w:lang w:val="lv-LV" w:bidi="ar-SA"/>
        </w:rPr>
        <w:t>tiek plaši izmantoti spēles pasaules ģenerēšanā, piemēram, lai uzglabātu dažādu elementu (zāle, krūmi, koki u.c.) datus, kurus vēlāk iespējams ģenerēt uz kartes. Masīvs ir efektīva struktūra fiksēta lieluma datu glabāšanai, kas nodrošina ātru piekļuvi pēc indeksa.</w:t>
      </w:r>
    </w:p>
    <w:p>
      <w:pPr>
        <w:pStyle w:val="Normal"/>
        <w:bidi w:val="0"/>
        <w:rPr>
          <w:rFonts w:ascii="Times New Roman" w:hAnsi="Times New Roman"/>
          <w:lang w:val="lv-LV" w:bidi="ar-SA"/>
        </w:rPr>
      </w:pPr>
      <w:r>
        <w:rPr>
          <w:rFonts w:cs="Tinos"/>
          <w:b/>
          <w:bCs/>
          <w:lang w:val="lv-LV" w:bidi="ar-SA"/>
        </w:rPr>
        <w:t>Vector2i</w:t>
      </w:r>
      <w:r>
        <w:rPr>
          <w:rFonts w:cs="Tinos"/>
          <w:lang w:val="lv-LV" w:bidi="ar-SA"/>
        </w:rPr>
        <w:t xml:space="preserve"> tiek izmantots pozīcijas un koordinātu attēlošanai pasaulē. Atšķirībā no Vector2, kas glabā peldošā komata vērtības, Vector2i izmanto veselus skaitļus (int), kas padara to precīzāku un piemērotāku pozicionēšanai režģa (tile-based) pasaulē, kur objektiem ir jāatrodas konkrētās šūnās</w:t>
      </w:r>
    </w:p>
    <w:p>
      <w:pPr>
        <w:sectPr>
          <w:footerReference w:type="even" r:id="rId25"/>
          <w:footerReference w:type="default" r:id="rId26"/>
          <w:footerReference w:type="first" r:id="rId27"/>
          <w:type w:val="nextPage"/>
          <w:pgSz w:w="11906" w:h="16838"/>
          <w:pgMar w:left="1800" w:right="1800" w:gutter="0" w:header="0" w:top="1440" w:footer="720" w:bottom="1440"/>
          <w:pgNumType w:fmt="decimal"/>
          <w:formProt w:val="false"/>
          <w:textDirection w:val="lrTb"/>
          <w:docGrid w:type="default" w:linePitch="360" w:charSpace="0"/>
        </w:sectPr>
        <w:pStyle w:val="Normal"/>
        <w:bidi w:val="0"/>
        <w:rPr>
          <w:rFonts w:ascii="Times New Roman" w:hAnsi="Times New Roman"/>
          <w:lang w:val="lv-LV" w:bidi="ar-SA"/>
        </w:rPr>
      </w:pPr>
      <w:r>
        <w:rPr>
          <w:rFonts w:cs="Tinos"/>
          <w:b/>
          <w:bCs/>
          <w:lang w:val="lv-LV" w:bidi="ar-SA"/>
        </w:rPr>
        <w:t>Resource</w:t>
      </w:r>
      <w:r>
        <w:rPr>
          <w:rFonts w:cs="Tinos"/>
          <w:lang w:val="lv-LV" w:bidi="ar-SA"/>
        </w:rPr>
        <w:t xml:space="preserve"> Godot dzinī tiek izmantots kā datu konteiners, kas ļauj definēt pielāgotas datu struktūras, piemēram, priekšmetus, receptes vai spēles iestatījumus. Tā ir klasēs balstīta struktūra, kuru var saglabāt, ielādēt un rediģēt redaktorā, nodrošinot ērtu atkārtotu izmantošanu un datu modularitāti.</w:t>
      </w:r>
    </w:p>
    <w:p>
      <w:pPr>
        <w:pStyle w:val="Heading1"/>
        <w:bidi w:val="0"/>
        <w:ind w:firstLine="850" w:start="0"/>
        <w:rPr>
          <w:rFonts w:ascii="Times New Roman" w:hAnsi="Times New Roman"/>
          <w:lang w:val="lv-LV" w:bidi="ar-SA"/>
        </w:rPr>
      </w:pPr>
      <w:bookmarkStart w:id="51" w:name="__RefHeading___Toc4156_288123008"/>
      <w:bookmarkStart w:id="52" w:name="_Toc1500610089"/>
      <w:bookmarkEnd w:id="51"/>
      <w:r>
        <w:rPr>
          <w:rFonts w:cs="Tinos"/>
          <w:lang w:val="lv-LV" w:bidi="ar-SA"/>
        </w:rPr>
        <w:t>Lietotāju ceļvedis</w:t>
      </w:r>
      <w:bookmarkEnd w:id="52"/>
    </w:p>
    <w:p>
      <w:pPr>
        <w:pStyle w:val="Normal"/>
        <w:bidi w:val="0"/>
        <w:ind w:firstLine="850" w:start="0"/>
        <w:rPr>
          <w:rFonts w:ascii="Times New Roman" w:hAnsi="Times New Roman"/>
          <w:lang w:val="lv-LV" w:bidi="ar-SA"/>
        </w:rPr>
      </w:pPr>
      <w:r>
        <w:rPr>
          <w:rFonts w:cs="Tinos"/>
          <w:lang w:val="lv-LV" w:bidi="ar-SA"/>
        </w:rPr>
        <w:t xml:space="preserve">Šī nodaļa sniedz detalizētu pārskatu par spēles </w:t>
      </w:r>
      <w:r>
        <w:rPr>
          <w:rStyle w:val="Strong"/>
          <w:rFonts w:cs="Tinos"/>
          <w:lang w:val="lv-LV" w:bidi="ar-SA"/>
        </w:rPr>
        <w:t>"Survive Protocol"</w:t>
      </w:r>
      <w:r>
        <w:rPr>
          <w:rFonts w:cs="Tinos"/>
          <w:lang w:val="lv-LV" w:bidi="ar-SA"/>
        </w:rPr>
        <w:t xml:space="preserve"> lietošanas aspektiem, sākot no instalēšanas un palaišanas iespējām līdz pat spēles vadības un interfeisa izmantošanai. Aprakstīti divi galvenie spēles palaišanas veidi – caur izpildāmo failu vai izmantojot Godot Engine – atbilstoši lietotāja vajadzībām un tehniskajām prasmēm. Tiek izskaidrota spēles gaita, diennakts cikla ietekme, mērķi un izdzīvošanas mehānika. Nodaļā apskatīta arī galvenā izvēlne, spēles saglabāšanas sistēma, spēlētāja inventārs un tā pārvaldība, kā arī lietotājam draudzīgā vadība, kas nodrošina intuitīvu mijiedarbību ar spēles pasauli. Ceļvedis kalpo kā praktisks norādījums spēlētājiem un interesentiem, kuri vēlas izprast spēles funkcionalitāti un pilnvērtīgi izmantot tās iespējas.</w:t>
      </w:r>
    </w:p>
    <w:p>
      <w:pPr>
        <w:pStyle w:val="Heading2"/>
        <w:ind w:firstLine="850" w:start="0"/>
        <w:rPr/>
      </w:pPr>
      <w:bookmarkStart w:id="53" w:name="__RefHeading___Toc4461_1116179680"/>
      <w:bookmarkEnd w:id="53"/>
      <w:r>
        <w:rPr>
          <w:rStyle w:val="Strong"/>
          <w:b/>
          <w:bCs/>
        </w:rPr>
        <w:t>Instalēšana un palaišana</w:t>
      </w:r>
    </w:p>
    <w:p>
      <w:pPr>
        <w:pStyle w:val="Normal"/>
        <w:rPr/>
      </w:pPr>
      <w:r>
        <w:rPr/>
        <w:t xml:space="preserve">Spēle </w:t>
      </w:r>
      <w:r>
        <w:rPr>
          <w:rStyle w:val="Strong"/>
        </w:rPr>
        <w:t>"Survive Protocol"</w:t>
      </w:r>
      <w:r>
        <w:rPr/>
        <w:t xml:space="preserve"> ir izstrādāta, izmantojot </w:t>
      </w:r>
      <w:r>
        <w:rPr>
          <w:rStyle w:val="Strong"/>
        </w:rPr>
        <w:t>Godot Engine 4</w:t>
      </w:r>
      <w:r>
        <w:rPr/>
        <w:t xml:space="preserve">, kas nodrošina iespēju palaist spēli uz dažādām operētājsistēmām, tostarp </w:t>
      </w:r>
      <w:r>
        <w:rPr>
          <w:rStyle w:val="Strong"/>
        </w:rPr>
        <w:t>Windows</w:t>
      </w:r>
      <w:r>
        <w:rPr/>
        <w:t xml:space="preserve">, </w:t>
      </w:r>
      <w:r>
        <w:rPr>
          <w:rStyle w:val="Strong"/>
        </w:rPr>
        <w:t>macOS</w:t>
      </w:r>
      <w:r>
        <w:rPr/>
        <w:t xml:space="preserve"> un </w:t>
      </w:r>
      <w:r>
        <w:rPr>
          <w:rStyle w:val="Strong"/>
        </w:rPr>
        <w:t>Linux</w:t>
      </w:r>
      <w:r>
        <w:rPr/>
        <w:t>.</w:t>
      </w:r>
    </w:p>
    <w:p>
      <w:pPr>
        <w:pStyle w:val="Normal"/>
        <w:rPr/>
      </w:pPr>
      <w:r>
        <w:rPr/>
        <w:t>Lietotājam ir divas iespējas, kā palaist spēli:</w:t>
      </w:r>
    </w:p>
    <w:p>
      <w:pPr>
        <w:pStyle w:val="Normal"/>
        <w:numPr>
          <w:ilvl w:val="0"/>
          <w:numId w:val="72"/>
        </w:numPr>
        <w:rPr/>
      </w:pPr>
      <w:r>
        <w:rPr>
          <w:rStyle w:val="Strong"/>
        </w:rPr>
        <w:t>Izmantojot izpildāmo failu</w:t>
      </w:r>
      <w:r>
        <w:rPr/>
        <w:br/>
        <w:t xml:space="preserve">Lietotājs var palaist spēli tieši, atverot failu </w:t>
      </w:r>
      <w:r>
        <w:rPr>
          <w:rStyle w:val="SourceText"/>
        </w:rPr>
        <w:t>Survive-Protocol.exe</w:t>
      </w:r>
      <w:r>
        <w:rPr/>
        <w:t>, kas atrodas spēles avota mapē. Šī metode ir vienkāršākā un paredzēta lietotājiem, kuri nevēlas strādāt ar spēles iekšējo struktūru.</w:t>
      </w:r>
    </w:p>
    <w:p>
      <w:pPr>
        <w:pStyle w:val="Normal"/>
        <w:numPr>
          <w:ilvl w:val="0"/>
          <w:numId w:val="72"/>
        </w:numPr>
        <w:rPr/>
      </w:pPr>
      <w:r>
        <w:rPr>
          <w:rStyle w:val="Strong"/>
        </w:rPr>
        <w:t>Izmantojot Godot Engine</w:t>
      </w:r>
      <w:r>
        <w:rPr/>
        <w:br/>
        <w:t xml:space="preserve">Lietotājs var </w:t>
      </w:r>
      <w:r>
        <w:rPr>
          <w:rStyle w:val="Strong"/>
        </w:rPr>
        <w:t>lejupielādēt spēles projektu no GitHub</w:t>
      </w:r>
      <w:r>
        <w:rPr/>
        <w:t xml:space="preserve">, importēt to </w:t>
      </w:r>
      <w:r>
        <w:rPr>
          <w:rStyle w:val="Strong"/>
        </w:rPr>
        <w:t>Godot Engine 4</w:t>
      </w:r>
      <w:r>
        <w:rPr/>
        <w:t xml:space="preserve"> vidē, pārskatīt projekta avota failus un palaist spēli tieši no redaktora. Šī metode ir īpaši noderīga izstrādātājiem vai interesentiem, kuri vēlas iepazīties ar spēles kodu un struktūru.</w:t>
      </w:r>
    </w:p>
    <w:p>
      <w:pPr>
        <w:pStyle w:val="Heading2"/>
        <w:ind w:firstLine="850" w:start="0"/>
        <w:rPr/>
      </w:pPr>
      <w:bookmarkStart w:id="54" w:name="__RefHeading___Toc4463_1116179680"/>
      <w:bookmarkEnd w:id="54"/>
      <w:r>
        <w:rPr>
          <w:rStyle w:val="Strong"/>
          <w:b/>
          <w:bCs/>
        </w:rPr>
        <w:t>Galvenā izvēlne un spēles uzsākšana</w:t>
      </w:r>
    </w:p>
    <w:p>
      <w:pPr>
        <w:pStyle w:val="Normal"/>
        <w:rPr/>
      </w:pPr>
      <w:r>
        <w:rPr/>
        <w:t>Pēc spēles palaišanas tiek attēlots galvenais izvēlnes ekrāns ar vairākām pamatfunkcijām. Lietotājs var sākt jaunu spēli, ielādēt iepriekš saglabātu progresu, pielāgot iestatījumus vai iziet no spēles. Iestatījumu sadaļā iespējams regulēt skaņas skaļumu, mainīt ekrāna izšķirtspēju un pārslēgt pilnekrāna režīmu.</w:t>
      </w:r>
    </w:p>
    <w:p>
      <w:pPr>
        <w:pStyle w:val="Normal"/>
        <w:rPr/>
      </w:pPr>
      <w:r>
        <w:rPr/>
        <w:t>Ja spēle tiek atvērta pirmo reizi, lietotājam vispirms ir jāizveido jauna pasaule. Šim nolūkam ir nepieciešams izvēlēties iespēju izveidot jaunu pasauli, ievadīt tās nosaukumu un apstiprināt. Pēc šī soļa spēlētājs automātiski nonāk spēles vidē un var sākt piedzīvojumu.</w:t>
      </w:r>
    </w:p>
    <w:p>
      <w:pPr>
        <w:pStyle w:val="Atteli"/>
        <w:jc w:val="center"/>
        <w:rPr/>
      </w:pPr>
      <w:r>
        <w:drawing>
          <wp:anchor behindDoc="0" distT="0" distB="0" distL="0" distR="0" simplePos="0" locked="0" layoutInCell="0" allowOverlap="1" relativeHeight="119">
            <wp:simplePos x="0" y="0"/>
            <wp:positionH relativeFrom="column">
              <wp:align>center</wp:align>
            </wp:positionH>
            <wp:positionV relativeFrom="paragraph">
              <wp:posOffset>81915</wp:posOffset>
            </wp:positionV>
            <wp:extent cx="5274310" cy="2983230"/>
            <wp:effectExtent l="0" t="0" r="0" b="0"/>
            <wp:wrapTopAndBottom/>
            <wp:docPr id="1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title=""/>
                    <pic:cNvPicPr>
                      <a:picLocks noChangeAspect="1" noChangeArrowheads="1"/>
                    </pic:cNvPicPr>
                  </pic:nvPicPr>
                  <pic:blipFill>
                    <a:blip r:embed="rId28"/>
                    <a:stretch>
                      <a:fillRect/>
                    </a:stretch>
                  </pic:blipFill>
                  <pic:spPr bwMode="auto">
                    <a:xfrm>
                      <a:off x="0" y="0"/>
                      <a:ext cx="5274310" cy="2983230"/>
                    </a:xfrm>
                    <a:prstGeom prst="rect">
                      <a:avLst/>
                    </a:prstGeom>
                    <a:noFill/>
                  </pic:spPr>
                </pic:pic>
              </a:graphicData>
            </a:graphic>
          </wp:anchor>
        </w:drawing>
      </w:r>
      <w:r>
        <w:rPr/>
        <w:t>1. attēls. Galvenā izvēlne</w:t>
      </w:r>
    </w:p>
    <w:p>
      <w:pPr>
        <w:pStyle w:val="Atteli"/>
        <w:jc w:val="center"/>
        <w:rPr/>
      </w:pPr>
      <w:r>
        <w:drawing>
          <wp:anchor behindDoc="0" distT="0" distB="0" distL="0" distR="0" simplePos="0" locked="0" layoutInCell="0" allowOverlap="1" relativeHeight="120">
            <wp:simplePos x="0" y="0"/>
            <wp:positionH relativeFrom="column">
              <wp:align>center</wp:align>
            </wp:positionH>
            <wp:positionV relativeFrom="paragraph">
              <wp:posOffset>635</wp:posOffset>
            </wp:positionV>
            <wp:extent cx="5274310" cy="2983230"/>
            <wp:effectExtent l="0" t="0" r="0" b="0"/>
            <wp:wrapTopAndBottom/>
            <wp:docPr id="1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title=""/>
                    <pic:cNvPicPr>
                      <a:picLocks noChangeAspect="1" noChangeArrowheads="1"/>
                    </pic:cNvPicPr>
                  </pic:nvPicPr>
                  <pic:blipFill>
                    <a:blip r:embed="rId29"/>
                    <a:stretch>
                      <a:fillRect/>
                    </a:stretch>
                  </pic:blipFill>
                  <pic:spPr bwMode="auto">
                    <a:xfrm>
                      <a:off x="0" y="0"/>
                      <a:ext cx="5274310" cy="2983230"/>
                    </a:xfrm>
                    <a:prstGeom prst="rect">
                      <a:avLst/>
                    </a:prstGeom>
                    <a:noFill/>
                  </pic:spPr>
                </pic:pic>
              </a:graphicData>
            </a:graphic>
          </wp:anchor>
        </w:drawing>
      </w:r>
      <w:r>
        <w:rPr/>
        <w:t>2. attēls. Pasaules izveidošana</w:t>
      </w:r>
    </w:p>
    <w:p>
      <w:pPr>
        <w:pStyle w:val="Heading2"/>
        <w:ind w:firstLine="850" w:start="0"/>
        <w:rPr/>
      </w:pPr>
      <w:bookmarkStart w:id="55" w:name="__RefHeading___Toc4465_1116179680"/>
      <w:bookmarkEnd w:id="55"/>
      <w:r>
        <w:rPr>
          <w:rStyle w:val="Strong"/>
          <w:b/>
          <w:bCs/>
        </w:rPr>
        <w:t>Spēles gaita un mērķis</w:t>
      </w:r>
    </w:p>
    <w:p>
      <w:pPr>
        <w:pStyle w:val="Normal"/>
        <w:rPr/>
      </w:pPr>
      <w:r>
        <w:rPr/>
        <w:t>Kad spēlētājs pirmo reizi nonāk spēles pasaulē, viņš tiek ievietots vidē, kurā valda diennakts cikls. Spēle sākas ar saullēktu, un dienas laikā spēlētājam ir jāizpēta apkārtne, jāiegūst nepieciešamie resursi, jāveido instrumenti, jāiegūst bruņas un jāgatavojas nakts pārbaudījumiem. Resursu vākšana un amatniecības sistēma ļauj spēlētājam izstrādāt arvien efektīvāku aprīkojumu, kas ir būtiski izdzīvošanas nodrošināšanai.</w:t>
      </w:r>
    </w:p>
    <w:p>
      <w:pPr>
        <w:pStyle w:val="Normal"/>
        <w:rPr/>
      </w:pPr>
      <w:r>
        <w:rPr/>
        <w:t>Karte, kurā norisinās spēle, tiek ģenerēta procedurāli, nodrošinot unikālu pieredzi katrā jaunā spēlē. Pēc noteikta laika spēlē iestājas nakts, un tieši tad uz kartes sāk parādīties dažādi monstri. Spēlētāja uzdevums ir izdzīvot šo nakti, aktīvi aizstāvoties un izmantojot iepriekš sagatavoto ekipējumu.</w:t>
      </w:r>
    </w:p>
    <w:p>
      <w:pPr>
        <w:pStyle w:val="Normal"/>
        <w:rPr/>
      </w:pPr>
      <w:r>
        <w:rPr/>
        <w:t>Kad nakts beidzas, iestājas īss miera periods, kura laikā spēlētājs var atgūt spēkus, salabot aprīkojumu un sagatavoties nākamajam izaicinājumam. Šāds cikls – diena, nakts, izdzīvošana – atkārtojas līdz brīdim, kad spēlētājs zaudē dzīvību. Spēles galvenais mērķis ir izdzīvot pēc iespējas ilgāk un uzstādīt jaunu personīgo rekordu.</w:t>
      </w:r>
    </w:p>
    <w:p>
      <w:pPr>
        <w:pStyle w:val="Heading2"/>
        <w:numPr>
          <w:ilvl w:val="0"/>
          <w:numId w:val="0"/>
        </w:numPr>
        <w:spacing w:before="0" w:after="0"/>
        <w:ind w:hanging="0" w:start="0"/>
        <w:rPr>
          <w:vanish/>
          <w:specVanish/>
        </w:rPr>
      </w:pPr>
      <w:bookmarkStart w:id="56" w:name="__RefHeading___Toc4455_1116179680"/>
      <w:bookmarkEnd w:id="56"/>
      <w:r>
        <w:rPr>
          <w:rStyle w:val="Strong"/>
          <w:b/>
          <w:bCs/>
        </w:rPr>
        <w:t>Spēles saglabāšana un turpināšan</w:t>
      </w:r>
    </w:p>
    <w:p>
      <w:pPr>
        <w:pStyle w:val="Normal"/>
        <w:rPr/>
      </w:pPr>
      <w:r/>
      <w:r>
        <w:rPr/>
      </w:r>
      <w:r>
        <w:rPr>
          <w:rStyle w:val="Strong"/>
          <w:b/>
          <w:bCs/>
        </w:rPr>
        <w:t xml:space="preserve">a </w:t>
      </w:r>
      <w:r>
        <w:rPr/>
        <w:t>Lietotājam ir iespēja jebkurā brīdī pārtraukt spēli un atgriezties galvenajā izvēlnē, nezaudējot progresu. Spēles pasaules un spēlētāja statuss tiek automātiski saglabāts, tāpēc nav nepieciešamības manuāli veikt saglabāšanu pirms iziešanas no spēles. Šī funkcionalitāte nodrošina ērtu spēles pieredzi un ļauj lietotājam bez raizēm pārtraukt spēli, piemēram, ja nepieciešams doties prom no datora.</w:t>
      </w:r>
    </w:p>
    <w:p>
      <w:pPr>
        <w:pStyle w:val="Normal"/>
        <w:rPr/>
      </w:pPr>
      <w:r>
        <w:rPr/>
        <w:t>Atkārtoti palaižot spēli un izvēloties opciju “Ielādēt saglabājumu”, lietotājam tiek parādīts to pasaulju saraksts, kurās viņš ir spēlējis. Izvēloties kādu no tām, spēle tiek ielādēta tieši no pēdējā automātiski saglabātā brīža, ļaujot spēlētājam turpināt piedzīvojumu tieši no vietas, kur tas tika pārtraukts.</w:t>
      </w:r>
    </w:p>
    <w:p>
      <w:pPr>
        <w:pStyle w:val="Heading2"/>
        <w:ind w:firstLine="850" w:start="0"/>
        <w:rPr/>
      </w:pPr>
      <w:bookmarkStart w:id="57" w:name="__RefHeading___Toc4467_1116179680"/>
      <w:bookmarkEnd w:id="57"/>
      <w:r>
        <w:rPr>
          <w:rStyle w:val="Strong"/>
          <w:b/>
          <w:bCs/>
        </w:rPr>
        <w:t>Lietotāja interfeiss un inventāra sistēma</w:t>
      </w:r>
    </w:p>
    <w:p>
      <w:pPr>
        <w:pStyle w:val="Normal"/>
        <w:rPr/>
      </w:pPr>
      <w:r>
        <w:rPr/>
        <w:t>Spēles laikā lietotājam ir pieejams inventārs, kurā jebkurā brīdī var pārskatīt savāktos resursus un priekšmetus. Inventāra sistēma ir būtiska spēles sastāvdaļa, jo tā ļauj efektīvi pārvaldīt krājumus, plānot darbības un veikt amatniecību.</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Spēlētājs var atvērt inventāru, lai apskatītu visus pieejamos resursus, piemēram, ieguves materiālus, rīkus, vai izgatavotus priekšmetus. No šīs pašas izvēlnes ir iespējams izgatavot jaunus rīkus vai ekipējumu, ja spēlētāja rīcībā ir nepieciešamie materiāli. Amatniecības process notiek intuitīvā un lietotājam draudzīgā veidā.</w:t>
      </w:r>
    </w:p>
    <w:p>
      <w:pPr>
        <w:pStyle w:val="Normal"/>
        <w:rPr/>
      </w:pPr>
      <w:r>
        <w:rPr/>
        <w:t>Tāpat spēlētājam ir iespēja izdzēst jebkuru nevajadzīgu priekšmetu no inventāra. Šī funkcija palīdz uzturēt kārtību un atbrīvot vietu jauniem resursiem. Inventār</w:t>
      </w:r>
      <w:r>
        <w:drawing>
          <wp:anchor behindDoc="0" distT="0" distB="0" distL="0" distR="0" simplePos="0" locked="0" layoutInCell="0" allowOverlap="1" relativeHeight="121">
            <wp:simplePos x="0" y="0"/>
            <wp:positionH relativeFrom="column">
              <wp:align>center</wp:align>
            </wp:positionH>
            <wp:positionV relativeFrom="paragraph">
              <wp:posOffset>1339215</wp:posOffset>
            </wp:positionV>
            <wp:extent cx="5274310" cy="2983230"/>
            <wp:effectExtent l="0" t="0" r="0" b="0"/>
            <wp:wrapSquare wrapText="largest"/>
            <wp:docPr id="1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title=""/>
                    <pic:cNvPicPr>
                      <a:picLocks noChangeAspect="1" noChangeArrowheads="1"/>
                    </pic:cNvPicPr>
                  </pic:nvPicPr>
                  <pic:blipFill>
                    <a:blip r:embed="rId30"/>
                    <a:stretch>
                      <a:fillRect/>
                    </a:stretch>
                  </pic:blipFill>
                  <pic:spPr bwMode="auto">
                    <a:xfrm>
                      <a:off x="0" y="0"/>
                      <a:ext cx="5274310" cy="2983230"/>
                    </a:xfrm>
                    <a:prstGeom prst="rect">
                      <a:avLst/>
                    </a:prstGeom>
                    <a:noFill/>
                  </pic:spPr>
                </pic:pic>
              </a:graphicData>
            </a:graphic>
          </wp:anchor>
        </w:drawing>
      </w:r>
      <w:r>
        <w:rPr/>
        <w:t>s kopumā kalpo kā galvenais spēles pārvaldības instruments, kas ļauj spēlētājam pielāgoties situācijām un efektīvi reaģēt uz izdzīvošanas izaicinājumiem.</w:t>
      </w:r>
    </w:p>
    <w:p>
      <w:pPr>
        <w:pStyle w:val="Normal"/>
        <w:rPr/>
      </w:pPr>
      <w:r>
        <w:rPr/>
      </w:r>
    </w:p>
    <w:p>
      <w:pPr>
        <w:pStyle w:val="Atteli"/>
        <w:jc w:val="center"/>
        <w:rPr/>
      </w:pPr>
      <w:r>
        <w:rPr>
          <w:rStyle w:val="Strong"/>
          <w:b/>
          <w:bCs/>
        </w:rPr>
        <w:t>3. attēls. Inventāra pārvaldība un iespēja izgatavot priekšmetus</w:t>
      </w:r>
    </w:p>
    <w:p>
      <w:pPr>
        <w:pStyle w:val="Heading2"/>
        <w:ind w:firstLine="850" w:start="0"/>
        <w:rPr/>
      </w:pPr>
      <w:bookmarkStart w:id="58" w:name="__RefHeading___Toc4469_1116179680"/>
      <w:bookmarkEnd w:id="58"/>
      <w:r>
        <w:rPr>
          <w:rStyle w:val="Strong"/>
          <w:b/>
          <w:bCs/>
        </w:rPr>
        <w:t>Vadība un mijiedarbība ar spēles pasauli</w:t>
      </w:r>
    </w:p>
    <w:p>
      <w:pPr>
        <w:pStyle w:val="Normal"/>
        <w:rPr/>
      </w:pPr>
      <w:r>
        <w:rPr/>
        <w:t xml:space="preserve">Spēles vadība ir intuitīva un balstīta uz standarta shēmu, kas pazīstama lielākajai daļai datoru lietotāju. Spēlētāja pārvietošanās pa pasauli tiek veikta, izmantojot tastatūras taustiņus </w:t>
      </w:r>
      <w:r>
        <w:rPr>
          <w:rStyle w:val="Strong"/>
        </w:rPr>
        <w:t>W, A, S, D</w:t>
      </w:r>
      <w:r>
        <w:rPr/>
        <w:t>, kas ļauj virzīties uz priekšu, atpakaļ un uz sāniem. Šī vadības metode nodrošina vienmērīgu un precīzu kustību, kas ir būtiska gan resursu vākšanā, gan cīņās ar pretiniekiem.</w:t>
      </w:r>
    </w:p>
    <w:p>
      <w:pPr>
        <w:pStyle w:val="Normal"/>
        <w:rPr/>
      </w:pPr>
      <w:r>
        <w:rPr/>
        <w:t xml:space="preserve">Visas citas darbības spēles pasaulē, piemēram, resursu ieguve vai cīņa ar monstriem, tiek veiktas, izmantojot </w:t>
      </w:r>
      <w:r>
        <w:rPr>
          <w:rStyle w:val="Strong"/>
        </w:rPr>
        <w:t>kreisās peles pogas klikšķi</w:t>
      </w:r>
      <w:r>
        <w:rPr/>
        <w:t>. Spēlētājam ir jāklikšķina uz objekta vai mērķa vairākkārt, lai veiktu attiecīgo darbību – piemēram, lai uzvarētu pretinieku.</w:t>
      </w:r>
    </w:p>
    <w:p>
      <w:pPr>
        <w:pStyle w:val="Normal"/>
        <w:rPr/>
      </w:pPr>
      <w:r>
        <w:rPr/>
        <w:t xml:space="preserve">Papildu tam, </w:t>
      </w:r>
      <w:r>
        <w:rPr>
          <w:rStyle w:val="Strong"/>
        </w:rPr>
        <w:t>inventārs tiek atvērts ar taustiņu TAB</w:t>
      </w:r>
      <w:r>
        <w:rPr/>
        <w:t>, kas ļauj spēlētājam jebkurā brīdī piekļūt saviem resursiem, izgatavot priekšmetus vai pārvaldīt krājumus. Šī funkcionalitāte nodrošina ātru un ērtu piekļuvi visam nepieciešamajam izdzīvošanai.</w:t>
      </w:r>
    </w:p>
    <w:p>
      <w:pPr>
        <w:sectPr>
          <w:footerReference w:type="even" r:id="rId31"/>
          <w:footerReference w:type="default" r:id="rId32"/>
          <w:footerReference w:type="first" r:id="rId33"/>
          <w:type w:val="nextPage"/>
          <w:pgSz w:w="11906" w:h="16838"/>
          <w:pgMar w:left="1800" w:right="1800" w:gutter="0" w:header="0" w:top="1440" w:footer="720" w:bottom="1440"/>
          <w:pgNumType w:fmt="decimal"/>
          <w:formProt w:val="false"/>
          <w:textDirection w:val="lrTb"/>
          <w:docGrid w:type="default" w:linePitch="360" w:charSpace="0"/>
        </w:sectPr>
        <w:pStyle w:val="Normal"/>
        <w:rPr/>
      </w:pPr>
      <w:r>
        <w:rPr/>
      </w:r>
    </w:p>
    <w:p>
      <w:pPr>
        <w:pStyle w:val="Heading1"/>
        <w:bidi w:val="0"/>
        <w:ind w:firstLine="850" w:start="0"/>
        <w:rPr>
          <w:rFonts w:ascii="Times New Roman" w:hAnsi="Times New Roman"/>
          <w:lang w:val="lv-LV" w:bidi="ar-SA"/>
        </w:rPr>
      </w:pPr>
      <w:bookmarkStart w:id="59" w:name="__RefHeading___Toc4158_288123008"/>
      <w:bookmarkStart w:id="60" w:name="_Toc1701070282"/>
      <w:bookmarkEnd w:id="59"/>
      <w:r>
        <w:rPr>
          <w:rFonts w:cs="Tinos"/>
          <w:lang w:val="lv-LV" w:bidi="ar-SA"/>
        </w:rPr>
        <w:t>Testēšanas dokumentācija</w:t>
      </w:r>
      <w:bookmarkEnd w:id="60"/>
    </w:p>
    <w:p>
      <w:pPr>
        <w:pStyle w:val="Normal"/>
        <w:bidi w:val="0"/>
        <w:ind w:firstLine="850" w:start="0"/>
        <w:rPr>
          <w:rFonts w:ascii="Times New Roman" w:hAnsi="Times New Roman"/>
          <w:lang w:val="lv-LV" w:bidi="ar-SA"/>
        </w:rPr>
      </w:pPr>
      <w:r>
        <w:rPr>
          <w:rFonts w:cs="Tinos"/>
          <w:lang w:val="lv-LV" w:bidi="ar-SA"/>
        </w:rPr>
        <w:t>Šajā sadaļā darba autors apraksta, kā tika testēta izstrādātā spēle "Survive Protocol". Tiks izklāstītas izvēlētās manuālās testēšanas metodes, izmantotie rīki un to izvēles pamatojums. Galvenais mērķis bija pārbaudīt spēles funkcionalitāti, identificēt kļūdas un novērtēt lietošanas ērtumu.</w:t>
      </w:r>
    </w:p>
    <w:p>
      <w:pPr>
        <w:pStyle w:val="Heading2"/>
        <w:bidi w:val="0"/>
        <w:ind w:firstLine="850" w:start="0"/>
        <w:rPr>
          <w:rFonts w:ascii="Times New Roman" w:hAnsi="Times New Roman"/>
          <w:lang w:val="lv-LV" w:bidi="ar-SA"/>
        </w:rPr>
      </w:pPr>
      <w:bookmarkStart w:id="61" w:name="__RefHeading___Toc4160_288123008"/>
      <w:bookmarkStart w:id="62" w:name="_Toc342927438"/>
      <w:bookmarkEnd w:id="61"/>
      <w:r>
        <w:rPr>
          <w:rFonts w:cs="Tinos"/>
          <w:lang w:val="lv-LV" w:bidi="ar-SA"/>
        </w:rPr>
        <w:t>Izvēlētās testēšanas metodes, rīku apraksts un pamatojums</w:t>
      </w:r>
      <w:bookmarkEnd w:id="62"/>
    </w:p>
    <w:p>
      <w:pPr>
        <w:pStyle w:val="Normal"/>
        <w:bidi w:val="0"/>
        <w:ind w:firstLine="850" w:start="0"/>
        <w:rPr>
          <w:rFonts w:ascii="Times New Roman" w:hAnsi="Times New Roman"/>
          <w:lang w:val="lv-LV" w:bidi="ar-SA"/>
        </w:rPr>
      </w:pPr>
      <w:bookmarkStart w:id="63" w:name="__RefHeading___Toc4160_288123008_Copy_1"/>
      <w:bookmarkEnd w:id="63"/>
      <w:r>
        <w:rPr>
          <w:rFonts w:cs="Tinos"/>
          <w:lang w:val="lv-LV" w:bidi="ar-SA"/>
        </w:rPr>
        <w:t xml:space="preserve">Izstrādātās spēles "Survive Protocol" testēšanai tika izvēlēta </w:t>
      </w:r>
      <w:r>
        <w:rPr>
          <w:rStyle w:val="Strong"/>
          <w:rFonts w:cs="Tinos"/>
          <w:lang w:val="lv-LV" w:bidi="ar-SA"/>
        </w:rPr>
        <w:t>Black Box</w:t>
      </w:r>
      <w:r>
        <w:rPr>
          <w:rFonts w:cs="Tinos"/>
          <w:lang w:val="lv-LV" w:bidi="ar-SA"/>
        </w:rPr>
        <w:t xml:space="preserve"> testēšanas metode. Šī pieeja ļauj novērtēt spēles funkcionalitāti no lietotāja skatpunkta, nepievēršoties programmas iekšējai struktūrai vai koda darbībai. Tika pārbaudīts, vai spēles elementi – piemēram, vadība, mijiedarbība ar objektiem, līmeņu pārejas un spēles mehānikas – darbojas atbilstoši paredzētajam. Tā kā spēle tiek testēta manuāli, šī metode ir vispiemērotākā, lai identificētu vizuālās, loģiskās un lietojamības kļūdas, kuras varētu ietekmēt lietotāja pieredzi.</w:t>
      </w:r>
    </w:p>
    <w:p>
      <w:pPr>
        <w:pStyle w:val="Normal"/>
        <w:bidi w:val="0"/>
        <w:ind w:firstLine="850" w:start="0"/>
        <w:rPr>
          <w:rFonts w:ascii="Times New Roman" w:hAnsi="Times New Roman"/>
          <w:lang w:val="lv-LV" w:bidi="ar-SA"/>
        </w:rPr>
      </w:pPr>
      <w:r>
        <w:rPr>
          <w:rFonts w:cs="Tinos"/>
          <w:lang w:val="lv-LV" w:bidi="ar-SA"/>
        </w:rPr>
        <w:t xml:space="preserve">Papildus autoram, spēli testēja arī </w:t>
      </w:r>
      <w:r>
        <w:rPr>
          <w:rStyle w:val="Strong"/>
          <w:rFonts w:cs="Tinos"/>
          <w:lang w:val="lv-LV" w:bidi="ar-SA"/>
        </w:rPr>
        <w:t>trešās personas</w:t>
      </w:r>
      <w:r>
        <w:rPr>
          <w:rFonts w:cs="Tinos"/>
          <w:lang w:val="lv-LV" w:bidi="ar-SA"/>
        </w:rPr>
        <w:t xml:space="preserve"> – citi spēlētāji, kuri sniedza atgriezenisko saiti par spēles gaitu, vadību, kļūdām un kopējo lietošanas pieredzi. Šī neformālā lietotāju testēšana palīdzēja identificēt kļūdas, kuras autors pats nebūtu pamanījis, un deva vērtīgus ieteikumus spēles uzlabošanai.</w:t>
      </w:r>
    </w:p>
    <w:p>
      <w:pPr>
        <w:pStyle w:val="BodyText"/>
        <w:bidi w:val="0"/>
        <w:ind w:firstLine="850" w:start="0"/>
        <w:rPr>
          <w:rFonts w:ascii="Times New Roman" w:hAnsi="Times New Roman"/>
          <w:lang w:val="lv-LV" w:bidi="ar-SA"/>
        </w:rPr>
      </w:pPr>
      <w:r>
        <w:rPr>
          <w:rFonts w:cs="Tinos"/>
          <w:szCs w:val="20"/>
          <w:lang w:val="lv-LV" w:bidi="ar-SA"/>
        </w:rPr>
        <w:t xml:space="preserve">Spēles testēšana tika veikta uz </w:t>
      </w:r>
      <w:r>
        <w:rPr>
          <w:rStyle w:val="Strong"/>
          <w:rFonts w:cs="Tinos"/>
          <w:szCs w:val="20"/>
          <w:lang w:val="lv-LV" w:bidi="ar-SA"/>
        </w:rPr>
        <w:t>Fedora Linux</w:t>
      </w:r>
      <w:r>
        <w:rPr>
          <w:rFonts w:cs="Tinos"/>
          <w:szCs w:val="20"/>
          <w:lang w:val="lv-LV" w:bidi="ar-SA"/>
        </w:rPr>
        <w:t xml:space="preserve"> operētājsistēmas, kas tika izmantota kā galvenā izstrādes un testēšanas vide. Papildu pārbaudei spēle tika testēta arī uz </w:t>
      </w:r>
      <w:r>
        <w:rPr>
          <w:rStyle w:val="Strong"/>
          <w:rFonts w:cs="Tinos"/>
          <w:szCs w:val="20"/>
          <w:lang w:val="lv-LV" w:bidi="ar-SA"/>
        </w:rPr>
        <w:t>Windows</w:t>
      </w:r>
      <w:r>
        <w:rPr>
          <w:rFonts w:cs="Tinos"/>
          <w:szCs w:val="20"/>
          <w:lang w:val="lv-LV" w:bidi="ar-SA"/>
        </w:rPr>
        <w:t xml:space="preserve"> operētājsistēmas, izmantojot virtuālo mašīnu, lai pārliecinātos par tās darbību dažādās platformās.</w:t>
      </w:r>
    </w:p>
    <w:p>
      <w:pPr>
        <w:pStyle w:val="BodyText"/>
        <w:spacing w:before="0" w:after="283"/>
        <w:rPr>
          <w:rFonts w:cs="Tinos"/>
        </w:rPr>
      </w:pPr>
      <w:r>
        <w:rPr>
          <w:rFonts w:cs="Tinos"/>
          <w:szCs w:val="20"/>
        </w:rPr>
        <w:t xml:space="preserve">Visi testēšanas rezultāti un novērotās kļūdas tika sākotnēji reģistrēti tabulā, kas izveidota programmā </w:t>
      </w:r>
      <w:r>
        <w:rPr>
          <w:rStyle w:val="Strong"/>
          <w:rFonts w:cs="Tinos"/>
          <w:szCs w:val="20"/>
        </w:rPr>
        <w:t>LibreOffice Calc</w:t>
      </w:r>
      <w:r>
        <w:rPr>
          <w:rFonts w:cs="Tinos"/>
          <w:szCs w:val="20"/>
        </w:rPr>
        <w:t>. Šāda pieeja ļāva strukturēti un ērti sekot līdzi testēšanas gaitai, kļūdām un to labošanas progresam.</w:t>
      </w:r>
    </w:p>
    <w:p>
      <w:pPr>
        <w:pStyle w:val="Heading2"/>
        <w:bidi w:val="0"/>
        <w:ind w:firstLine="850" w:start="0"/>
        <w:rPr>
          <w:rFonts w:ascii="Times New Roman" w:hAnsi="Times New Roman"/>
          <w:lang w:val="lv-LV" w:bidi="ar-SA"/>
        </w:rPr>
      </w:pPr>
      <w:bookmarkStart w:id="64" w:name="__RefHeading___Toc4162_288123008"/>
      <w:bookmarkStart w:id="65" w:name="_Toc2028554605"/>
      <w:bookmarkEnd w:id="64"/>
      <w:r>
        <w:rPr>
          <w:rFonts w:cs="Tinos"/>
          <w:lang w:val="lv-LV" w:bidi="ar-SA"/>
        </w:rPr>
        <w:t>Alternatīvās testēšanas metodes un rīki</w:t>
      </w:r>
      <w:bookmarkEnd w:id="65"/>
    </w:p>
    <w:p>
      <w:pPr>
        <w:pStyle w:val="BodyText"/>
        <w:bidi w:val="0"/>
        <w:ind w:firstLine="850" w:start="0"/>
        <w:rPr>
          <w:rFonts w:ascii="Times New Roman" w:hAnsi="Times New Roman"/>
          <w:lang w:val="lv-LV" w:bidi="ar-SA"/>
        </w:rPr>
      </w:pPr>
      <w:r>
        <w:rPr>
          <w:rFonts w:cs="Tinos"/>
          <w:szCs w:val="20"/>
          <w:lang w:val="lv-LV" w:bidi="ar-SA"/>
        </w:rPr>
        <w:t xml:space="preserve">Kā alternatīva izvēlētajai Black Box testēšanai tika apsvērta arī </w:t>
      </w:r>
      <w:r>
        <w:rPr>
          <w:rStyle w:val="Strong"/>
          <w:rFonts w:cs="Tinos"/>
          <w:szCs w:val="20"/>
          <w:lang w:val="lv-LV" w:bidi="ar-SA"/>
        </w:rPr>
        <w:t>White Box</w:t>
      </w:r>
      <w:r>
        <w:rPr>
          <w:rFonts w:cs="Tinos"/>
          <w:szCs w:val="20"/>
          <w:lang w:val="lv-LV" w:bidi="ar-SA"/>
        </w:rPr>
        <w:t xml:space="preserve"> testēšanas pieeja. Šī metode ļautu pārbaudīt spēles iekšējo loģiku, tostarp funkciju darbību, nosacījumu izpildi un ciklus, kas īpaši noderīgi būtu, piemēram, </w:t>
      </w:r>
      <w:r>
        <w:rPr>
          <w:rStyle w:val="Strong"/>
          <w:rFonts w:cs="Tinos"/>
          <w:szCs w:val="20"/>
          <w:lang w:val="lv-LV" w:bidi="ar-SA"/>
        </w:rPr>
        <w:t>procedurālās pasaules ģenerēšanas vai inventāra sistēmas</w:t>
      </w:r>
      <w:r>
        <w:rPr>
          <w:rFonts w:cs="Tinos"/>
          <w:szCs w:val="20"/>
          <w:lang w:val="lv-LV" w:bidi="ar-SA"/>
        </w:rPr>
        <w:t xml:space="preserve"> pārbaudē. Tomēr, ņemot vērā projekta apjomu un testēšanas mērķi, šī pieeja netika izmantota.</w:t>
      </w:r>
    </w:p>
    <w:p>
      <w:pPr>
        <w:pStyle w:val="BodyText"/>
        <w:spacing w:before="0" w:after="283"/>
        <w:rPr>
          <w:rFonts w:cs="Tinos"/>
        </w:rPr>
      </w:pPr>
      <w:r>
        <w:rPr>
          <w:rFonts w:cs="Tinos"/>
          <w:szCs w:val="20"/>
        </w:rPr>
        <w:t xml:space="preserve">Tāpat tika apsvērta </w:t>
      </w:r>
      <w:r>
        <w:rPr>
          <w:rStyle w:val="Strong"/>
          <w:rFonts w:cs="Tinos"/>
          <w:szCs w:val="20"/>
        </w:rPr>
        <w:t>automātiskās testēšanas</w:t>
      </w:r>
      <w:r>
        <w:rPr>
          <w:rFonts w:cs="Tinos"/>
          <w:szCs w:val="20"/>
        </w:rPr>
        <w:t xml:space="preserve"> iespēja, izmantojot rīku </w:t>
      </w:r>
      <w:r>
        <w:rPr>
          <w:rStyle w:val="Strong"/>
          <w:rFonts w:cs="Tinos"/>
          <w:szCs w:val="20"/>
        </w:rPr>
        <w:t>Godot UnitTest framework (GUT)</w:t>
      </w:r>
      <w:r>
        <w:rPr>
          <w:rFonts w:cs="Tinos"/>
          <w:szCs w:val="20"/>
        </w:rPr>
        <w:t>, kas ir īpaši paredzēts Godot Engine lietotājiem. Šis rīks ļauj veidot vienkāršus un atkārtojamus vienību testus, lai automatizēti pārbaudītu noteiktas koda daļas. Neskatoties uz to potenciālajām priekšrocībām, GUT netika izmantots šajā projektā laika ierobežojumu un manuālās testēšanas pietiekamības dēļ.</w:t>
      </w:r>
    </w:p>
    <w:p>
      <w:pPr>
        <w:pStyle w:val="Heading2"/>
        <w:bidi w:val="0"/>
        <w:ind w:firstLine="850" w:start="0"/>
        <w:rPr>
          <w:rFonts w:ascii="Times New Roman" w:hAnsi="Times New Roman"/>
          <w:lang w:val="lv-LV" w:bidi="ar-SA"/>
        </w:rPr>
      </w:pPr>
      <w:bookmarkStart w:id="66" w:name="__RefHeading___Toc4164_288123008"/>
      <w:bookmarkStart w:id="67" w:name="_Toc1197759602"/>
      <w:bookmarkEnd w:id="66"/>
      <w:r>
        <w:rPr>
          <w:rFonts w:cs="Tinos"/>
          <w:lang w:val="lv-LV" w:bidi="ar-SA"/>
        </w:rPr>
        <w:t>Testpiemēru kopa</w:t>
      </w:r>
      <w:bookmarkEnd w:id="67"/>
    </w:p>
    <w:p>
      <w:pPr>
        <w:pStyle w:val="Normal"/>
        <w:bidi w:val="0"/>
        <w:ind w:firstLine="850" w:start="0"/>
        <w:rPr>
          <w:rFonts w:ascii="Times New Roman" w:hAnsi="Times New Roman"/>
          <w:lang w:val="lv-LV" w:bidi="ar-SA"/>
        </w:rPr>
      </w:pPr>
      <w:r>
        <w:rPr>
          <w:rFonts w:cs="Tinos"/>
          <w:lang w:val="lv-LV" w:bidi="ar-SA"/>
        </w:rPr>
        <w:t>Šajā tabulā ir apkopoti galvenie testēšanas piemēri, kas izmantoti, lai pārbaudītu spēles "Survive Protocol" funkcionalitāti. Katrs testa piemērs ietver īsu aprakstu, mērķi, ievaddatus, testēšanas soļus un sagaidāmo rezultātu. Šī kopa kalpo kā pamats testēšanas procesam, lai nodrošinātu, ka visas būtiskās spēles funkcijas darbojas paredzētajā veidā un lietotāja pieredze ir kvalitatīva.</w:t>
      </w:r>
    </w:p>
    <w:p>
      <w:pPr>
        <w:pStyle w:val="Normal"/>
        <w:bidi w:val="0"/>
        <w:ind w:firstLine="850" w:start="0"/>
        <w:jc w:val="end"/>
        <w:rPr>
          <w:rFonts w:cs="Tinos"/>
          <w:b/>
          <w:bCs/>
          <w:sz w:val="20"/>
          <w:szCs w:val="20"/>
          <w:lang w:val="lv-LV" w:bidi="ar-SA"/>
        </w:rPr>
      </w:pPr>
      <w:r>
        <w:rPr>
          <w:rFonts w:cs="Tinos"/>
          <w:b/>
          <w:bCs/>
          <w:sz w:val="20"/>
          <w:szCs w:val="20"/>
          <w:lang w:val="lv-LV" w:bidi="ar-SA"/>
        </w:rPr>
        <w:t>1. tabula</w:t>
      </w:r>
    </w:p>
    <w:p>
      <w:pPr>
        <w:pStyle w:val="Normal"/>
        <w:bidi w:val="0"/>
        <w:ind w:firstLine="850" w:start="0"/>
        <w:jc w:val="center"/>
        <w:rPr>
          <w:rFonts w:cs="Tinos"/>
          <w:b/>
          <w:bCs/>
          <w:sz w:val="20"/>
          <w:szCs w:val="20"/>
          <w:lang w:val="lv-LV" w:bidi="ar-SA"/>
        </w:rPr>
      </w:pPr>
      <w:bookmarkStart w:id="68" w:name="__RefHeading___Toc4164_288123008_Copy_1"/>
      <w:bookmarkEnd w:id="68"/>
      <w:r>
        <w:rPr>
          <w:rFonts w:cs="Tinos"/>
          <w:b/>
          <w:bCs/>
          <w:sz w:val="20"/>
          <w:szCs w:val="20"/>
          <w:lang w:val="lv-LV" w:bidi="ar-SA"/>
        </w:rPr>
        <w:t>Testēšanas piemēru kopums</w:t>
      </w:r>
    </w:p>
    <w:tbl>
      <w:tblPr>
        <w:tblW w:w="5000" w:type="pct"/>
        <w:jc w:val="start"/>
        <w:tblInd w:w="-14" w:type="dxa"/>
        <w:tblLayout w:type="fixed"/>
        <w:tblCellMar>
          <w:top w:w="0" w:type="dxa"/>
          <w:start w:w="7" w:type="dxa"/>
          <w:bottom w:w="0" w:type="dxa"/>
          <w:end w:w="0" w:type="dxa"/>
        </w:tblCellMar>
      </w:tblPr>
      <w:tblGrid>
        <w:gridCol w:w="1384"/>
        <w:gridCol w:w="1384"/>
        <w:gridCol w:w="1384"/>
        <w:gridCol w:w="1385"/>
        <w:gridCol w:w="1385"/>
        <w:gridCol w:w="1383"/>
      </w:tblGrid>
      <w:tr>
        <w:trPr/>
        <w:tc>
          <w:tcPr>
            <w:tcW w:w="1384" w:type="dxa"/>
            <w:tcBorders>
              <w:top w:val="single" w:sz="6" w:space="0" w:color="009353"/>
              <w:start w:val="single" w:sz="6" w:space="0" w:color="009353"/>
            </w:tcBorders>
            <w:shd w:fill="009353" w:val="clear"/>
          </w:tcPr>
          <w:p>
            <w:pPr>
              <w:pStyle w:val="Normal"/>
              <w:spacing w:lineRule="auto" w:line="240"/>
              <w:ind w:hanging="0" w:start="0"/>
              <w:jc w:val="start"/>
              <w:rPr>
                <w:b/>
                <w:bCs/>
                <w:sz w:val="20"/>
                <w:szCs w:val="20"/>
              </w:rPr>
            </w:pPr>
            <w:r>
              <w:rPr>
                <w:b/>
                <w:bCs/>
                <w:sz w:val="20"/>
                <w:szCs w:val="20"/>
              </w:rPr>
              <w:t>ID</w:t>
            </w:r>
          </w:p>
        </w:tc>
        <w:tc>
          <w:tcPr>
            <w:tcW w:w="1384" w:type="dxa"/>
            <w:tcBorders>
              <w:top w:val="single" w:sz="6" w:space="0" w:color="009353"/>
            </w:tcBorders>
            <w:shd w:fill="009353" w:val="clear"/>
          </w:tcPr>
          <w:p>
            <w:pPr>
              <w:pStyle w:val="Normal"/>
              <w:spacing w:lineRule="auto" w:line="240"/>
              <w:ind w:hanging="0" w:start="0"/>
              <w:jc w:val="start"/>
              <w:rPr>
                <w:b/>
                <w:bCs/>
                <w:sz w:val="20"/>
                <w:szCs w:val="20"/>
              </w:rPr>
            </w:pPr>
            <w:r>
              <w:rPr>
                <w:b/>
                <w:bCs/>
                <w:sz w:val="20"/>
                <w:szCs w:val="20"/>
              </w:rPr>
              <w:t>Testa nosaukums</w:t>
            </w:r>
          </w:p>
        </w:tc>
        <w:tc>
          <w:tcPr>
            <w:tcW w:w="1384" w:type="dxa"/>
            <w:tcBorders>
              <w:top w:val="single" w:sz="6" w:space="0" w:color="009353"/>
            </w:tcBorders>
            <w:shd w:fill="009353" w:val="clear"/>
          </w:tcPr>
          <w:p>
            <w:pPr>
              <w:pStyle w:val="Normal"/>
              <w:spacing w:lineRule="auto" w:line="240"/>
              <w:ind w:hanging="0" w:start="0"/>
              <w:jc w:val="start"/>
              <w:rPr>
                <w:b/>
                <w:bCs/>
                <w:sz w:val="20"/>
                <w:szCs w:val="20"/>
              </w:rPr>
            </w:pPr>
            <w:r>
              <w:rPr>
                <w:b/>
                <w:bCs/>
                <w:sz w:val="20"/>
                <w:szCs w:val="20"/>
              </w:rPr>
              <w:t>Mērķis</w:t>
            </w:r>
          </w:p>
        </w:tc>
        <w:tc>
          <w:tcPr>
            <w:tcW w:w="1385" w:type="dxa"/>
            <w:tcBorders>
              <w:top w:val="single" w:sz="6" w:space="0" w:color="009353"/>
            </w:tcBorders>
            <w:shd w:fill="009353" w:val="clear"/>
          </w:tcPr>
          <w:p>
            <w:pPr>
              <w:pStyle w:val="Normal"/>
              <w:spacing w:lineRule="auto" w:line="240"/>
              <w:ind w:hanging="0" w:start="0"/>
              <w:jc w:val="start"/>
              <w:rPr>
                <w:b/>
                <w:bCs/>
                <w:sz w:val="20"/>
                <w:szCs w:val="20"/>
              </w:rPr>
            </w:pPr>
            <w:r>
              <w:rPr>
                <w:b/>
                <w:bCs/>
                <w:sz w:val="20"/>
                <w:szCs w:val="20"/>
              </w:rPr>
              <w:t>Ievaddati</w:t>
            </w:r>
          </w:p>
        </w:tc>
        <w:tc>
          <w:tcPr>
            <w:tcW w:w="1385" w:type="dxa"/>
            <w:tcBorders>
              <w:top w:val="single" w:sz="6" w:space="0" w:color="009353"/>
            </w:tcBorders>
            <w:shd w:fill="009353" w:val="clear"/>
          </w:tcPr>
          <w:p>
            <w:pPr>
              <w:pStyle w:val="Normal"/>
              <w:spacing w:lineRule="auto" w:line="240"/>
              <w:ind w:hanging="0" w:start="0"/>
              <w:jc w:val="start"/>
              <w:rPr>
                <w:b/>
                <w:bCs/>
                <w:sz w:val="20"/>
                <w:szCs w:val="20"/>
              </w:rPr>
            </w:pPr>
            <w:r>
              <w:rPr>
                <w:b/>
                <w:bCs/>
                <w:sz w:val="20"/>
                <w:szCs w:val="20"/>
              </w:rPr>
              <w:t>Testēšanas soļi</w:t>
            </w:r>
          </w:p>
        </w:tc>
        <w:tc>
          <w:tcPr>
            <w:tcW w:w="1383" w:type="dxa"/>
            <w:tcBorders>
              <w:top w:val="single" w:sz="6" w:space="0" w:color="009353"/>
              <w:end w:val="single" w:sz="6" w:space="0" w:color="009353"/>
            </w:tcBorders>
            <w:shd w:fill="009353" w:val="clear"/>
          </w:tcPr>
          <w:p>
            <w:pPr>
              <w:pStyle w:val="Normal"/>
              <w:spacing w:lineRule="auto" w:line="240"/>
              <w:ind w:hanging="0" w:start="0"/>
              <w:jc w:val="start"/>
              <w:rPr>
                <w:b/>
                <w:bCs/>
                <w:sz w:val="20"/>
                <w:szCs w:val="20"/>
              </w:rPr>
            </w:pPr>
            <w:r>
              <w:rPr>
                <w:b/>
                <w:bCs/>
                <w:sz w:val="20"/>
                <w:szCs w:val="20"/>
              </w:rPr>
              <w:t>Sagaidāmais rezultāts</w:t>
            </w:r>
          </w:p>
        </w:tc>
      </w:tr>
      <w:tr>
        <w:trPr/>
        <w:tc>
          <w:tcPr>
            <w:tcW w:w="1384" w:type="dxa"/>
            <w:tcBorders>
              <w:start w:val="single" w:sz="6" w:space="0" w:color="009353"/>
            </w:tcBorders>
          </w:tcPr>
          <w:p>
            <w:pPr>
              <w:pStyle w:val="TableContents"/>
              <w:rPr>
                <w:rFonts w:ascii="Times New Roman" w:hAnsi="Times New Roman"/>
              </w:rPr>
            </w:pPr>
            <w:r>
              <w:rPr/>
              <w:t>PR.1</w:t>
            </w:r>
          </w:p>
        </w:tc>
        <w:tc>
          <w:tcPr>
            <w:tcW w:w="1384" w:type="dxa"/>
            <w:tcBorders/>
          </w:tcPr>
          <w:p>
            <w:pPr>
              <w:pStyle w:val="TableContents"/>
              <w:rPr>
                <w:rFonts w:ascii="Times New Roman" w:hAnsi="Times New Roman"/>
              </w:rPr>
            </w:pPr>
            <w:r>
              <w:rPr/>
              <w:t>Galvenais izvēlnes ekrāns</w:t>
            </w:r>
          </w:p>
        </w:tc>
        <w:tc>
          <w:tcPr>
            <w:tcW w:w="1384" w:type="dxa"/>
            <w:tcBorders/>
          </w:tcPr>
          <w:p>
            <w:pPr>
              <w:pStyle w:val="TableContents"/>
              <w:rPr>
                <w:rFonts w:ascii="Times New Roman" w:hAnsi="Times New Roman"/>
              </w:rPr>
            </w:pPr>
            <w:r>
              <w:rPr/>
              <w:t>Nodrošināt piekļuvi spēles galvenajām funkcijām un iestatījumiem</w:t>
            </w:r>
          </w:p>
          <w:p>
            <w:pPr>
              <w:pStyle w:val="TableContents"/>
              <w:rPr>
                <w:rFonts w:ascii="Times New Roman" w:hAnsi="Times New Roman"/>
              </w:rPr>
            </w:pPr>
            <w:r>
              <w:rPr/>
            </w:r>
          </w:p>
        </w:tc>
        <w:tc>
          <w:tcPr>
            <w:tcW w:w="1385" w:type="dxa"/>
            <w:tcBorders/>
          </w:tcPr>
          <w:p>
            <w:pPr>
              <w:pStyle w:val="TableContents"/>
              <w:rPr>
                <w:rFonts w:ascii="Times New Roman" w:hAnsi="Times New Roman"/>
                <w:sz w:val="20"/>
                <w:szCs w:val="20"/>
              </w:rPr>
            </w:pPr>
            <w:r>
              <w:rPr>
                <w:b w:val="false"/>
                <w:i w:val="false"/>
                <w:strike w:val="false"/>
                <w:dstrike w:val="false"/>
                <w:outline w:val="false"/>
                <w:shadow w:val="false"/>
                <w:color w:val="000000"/>
                <w:sz w:val="20"/>
                <w:szCs w:val="20"/>
                <w:u w:val="none"/>
                <w:em w:val="none"/>
              </w:rPr>
              <w:t>Tastatūras ievade, peles klikšķis, pasaules nosaukuma ievade</w:t>
            </w:r>
          </w:p>
          <w:p>
            <w:pPr>
              <w:pStyle w:val="TableContents"/>
              <w:rPr>
                <w:rFonts w:ascii="Times New Roman" w:hAnsi="Times New Roman"/>
                <w:sz w:val="20"/>
                <w:szCs w:val="20"/>
              </w:rPr>
            </w:pPr>
            <w:r>
              <w:rPr>
                <w:sz w:val="20"/>
                <w:szCs w:val="20"/>
              </w:rPr>
            </w:r>
          </w:p>
        </w:tc>
        <w:tc>
          <w:tcPr>
            <w:tcW w:w="1385" w:type="dxa"/>
            <w:tcBorders/>
          </w:tcPr>
          <w:p>
            <w:pPr>
              <w:pStyle w:val="TableContents"/>
              <w:rPr>
                <w:rFonts w:ascii="Times New Roman" w:hAnsi="Times New Roman"/>
              </w:rPr>
            </w:pPr>
            <w:r>
              <w:rPr/>
              <w:t>Atvērt spēli, nospiest pogu "Sākt jaunu spēli", ievadīt pasaules nosaukumu, nospiest pogu "Izveidot".</w:t>
            </w:r>
          </w:p>
        </w:tc>
        <w:tc>
          <w:tcPr>
            <w:tcW w:w="1383" w:type="dxa"/>
            <w:tcBorders>
              <w:end w:val="single" w:sz="6" w:space="0" w:color="009353"/>
            </w:tcBorders>
          </w:tcPr>
          <w:p>
            <w:pPr>
              <w:pStyle w:val="TableContents"/>
              <w:rPr/>
            </w:pPr>
            <w:r>
              <w:rPr/>
              <w:t>Nospiežot pogas, lietotājs tiek pārvietots uz citu izvēlni, kā arī, uzsākot spēli, spēlētājs tiek pārvietots uz spēles pasauli.</w:t>
            </w:r>
          </w:p>
        </w:tc>
      </w:tr>
      <w:tr>
        <w:trPr/>
        <w:tc>
          <w:tcPr>
            <w:tcW w:w="1384" w:type="dxa"/>
            <w:tcBorders>
              <w:start w:val="single" w:sz="6" w:space="0" w:color="009353"/>
            </w:tcBorders>
            <w:shd w:fill="DDDDDD" w:val="clear"/>
          </w:tcPr>
          <w:p>
            <w:pPr>
              <w:pStyle w:val="TableContents"/>
              <w:ind w:hanging="0" w:start="0" w:end="144"/>
              <w:jc w:val="start"/>
              <w:rPr>
                <w:rFonts w:ascii="Times New Roman" w:hAnsi="Times New Roman"/>
                <w:color w:val="000000"/>
                <w:sz w:val="20"/>
                <w:szCs w:val="20"/>
              </w:rPr>
            </w:pPr>
            <w:r>
              <w:rPr>
                <w:color w:val="000000"/>
                <w:sz w:val="20"/>
                <w:szCs w:val="20"/>
              </w:rPr>
              <w:t>PR.2</w:t>
            </w:r>
          </w:p>
        </w:tc>
        <w:tc>
          <w:tcPr>
            <w:tcW w:w="1384" w:type="dxa"/>
            <w:tcBorders/>
            <w:shd w:fill="DDDDDD" w:val="clear"/>
          </w:tcPr>
          <w:p>
            <w:pPr>
              <w:pStyle w:val="TableContents"/>
              <w:jc w:val="start"/>
              <w:rPr>
                <w:rFonts w:ascii="Times New Roman" w:hAnsi="Times New Roman"/>
                <w:color w:val="000000"/>
              </w:rPr>
            </w:pPr>
            <w:r>
              <w:rPr>
                <w:color w:val="000000"/>
              </w:rPr>
              <w:t>Spēles turpināšana</w:t>
            </w:r>
          </w:p>
        </w:tc>
        <w:tc>
          <w:tcPr>
            <w:tcW w:w="1384" w:type="dxa"/>
            <w:tcBorders/>
            <w:shd w:fill="DDDDDD" w:val="clear"/>
          </w:tcPr>
          <w:p>
            <w:pPr>
              <w:pStyle w:val="TableContents"/>
              <w:jc w:val="start"/>
              <w:rPr>
                <w:rFonts w:ascii="Times New Roman" w:hAnsi="Times New Roman"/>
                <w:color w:val="000000"/>
              </w:rPr>
            </w:pPr>
            <w:r>
              <w:rPr>
                <w:color w:val="000000"/>
              </w:rPr>
              <w:t>Ielādēt iepriekš saglabātu spēles sesiju</w:t>
            </w:r>
          </w:p>
        </w:tc>
        <w:tc>
          <w:tcPr>
            <w:tcW w:w="1385" w:type="dxa"/>
            <w:tcBorders/>
            <w:shd w:fill="DDDDDD" w:val="clear"/>
          </w:tcPr>
          <w:p>
            <w:pPr>
              <w:pStyle w:val="TableContents"/>
              <w:jc w:val="start"/>
              <w:rPr>
                <w:rFonts w:ascii="Times New Roman" w:hAnsi="Times New Roman"/>
                <w:color w:val="000000"/>
              </w:rPr>
            </w:pPr>
            <w:r>
              <w:rPr>
                <w:color w:val="000000"/>
              </w:rPr>
              <w:t>Tastatūras ievade, peles klikšķis, saglabājuma izvēle</w:t>
            </w:r>
          </w:p>
        </w:tc>
        <w:tc>
          <w:tcPr>
            <w:tcW w:w="1385" w:type="dxa"/>
            <w:tcBorders/>
            <w:shd w:fill="DDDDDD" w:val="clear"/>
          </w:tcPr>
          <w:p>
            <w:pPr>
              <w:pStyle w:val="TableContents"/>
              <w:jc w:val="start"/>
              <w:rPr>
                <w:rFonts w:ascii="Times New Roman" w:hAnsi="Times New Roman"/>
                <w:color w:val="000000"/>
              </w:rPr>
            </w:pPr>
            <w:r>
              <w:rPr>
                <w:color w:val="000000"/>
              </w:rPr>
              <w:t>Izvēlēties 'Turpināt', izvēlēties saglabāto pasauli</w:t>
            </w:r>
          </w:p>
        </w:tc>
        <w:tc>
          <w:tcPr>
            <w:tcW w:w="1383" w:type="dxa"/>
            <w:tcBorders>
              <w:end w:val="single" w:sz="6" w:space="0" w:color="009353"/>
            </w:tcBorders>
            <w:shd w:fill="DDDDDD" w:val="clear"/>
          </w:tcPr>
          <w:p>
            <w:pPr>
              <w:pStyle w:val="TableContents"/>
              <w:jc w:val="start"/>
              <w:rPr>
                <w:rFonts w:ascii="Times New Roman" w:hAnsi="Times New Roman"/>
                <w:color w:val="000000"/>
              </w:rPr>
            </w:pPr>
            <w:r>
              <w:rPr>
                <w:color w:val="000000"/>
              </w:rPr>
              <w:t>Ielādējas saglabātā spēles pasaule ar pareizu spēlētāja stāvokli</w:t>
            </w:r>
          </w:p>
        </w:tc>
      </w:tr>
      <w:tr>
        <w:trPr/>
        <w:tc>
          <w:tcPr>
            <w:tcW w:w="1384" w:type="dxa"/>
            <w:tcBorders>
              <w:start w:val="single" w:sz="6" w:space="0" w:color="009353"/>
            </w:tcBorders>
          </w:tcPr>
          <w:p>
            <w:pPr>
              <w:pStyle w:val="TableContents"/>
              <w:jc w:val="start"/>
              <w:rPr>
                <w:rFonts w:ascii="Times New Roman" w:hAnsi="Times New Roman"/>
                <w:color w:val="000000"/>
              </w:rPr>
            </w:pPr>
            <w:r>
              <w:rPr>
                <w:color w:val="000000"/>
              </w:rPr>
              <w:t>PR.3</w:t>
            </w:r>
          </w:p>
        </w:tc>
        <w:tc>
          <w:tcPr>
            <w:tcW w:w="1384" w:type="dxa"/>
            <w:tcBorders/>
          </w:tcPr>
          <w:p>
            <w:pPr>
              <w:pStyle w:val="TableContents"/>
              <w:jc w:val="start"/>
              <w:rPr>
                <w:rFonts w:ascii="Times New Roman" w:hAnsi="Times New Roman"/>
                <w:color w:val="000000"/>
              </w:rPr>
            </w:pPr>
            <w:r>
              <w:rPr>
                <w:color w:val="000000"/>
              </w:rPr>
              <w:t>Iestatījumi</w:t>
            </w:r>
          </w:p>
        </w:tc>
        <w:tc>
          <w:tcPr>
            <w:tcW w:w="1384" w:type="dxa"/>
            <w:tcBorders/>
          </w:tcPr>
          <w:p>
            <w:pPr>
              <w:pStyle w:val="TableContents"/>
              <w:jc w:val="start"/>
              <w:rPr>
                <w:rFonts w:ascii="Times New Roman" w:hAnsi="Times New Roman"/>
                <w:color w:val="000000"/>
              </w:rPr>
            </w:pPr>
            <w:r>
              <w:rPr>
                <w:color w:val="000000"/>
              </w:rPr>
              <w:t>Pielāgot skaņas līmeņus un pārbaudīt iestatījumu saglabāšanu</w:t>
            </w:r>
          </w:p>
        </w:tc>
        <w:tc>
          <w:tcPr>
            <w:tcW w:w="1385" w:type="dxa"/>
            <w:tcBorders/>
          </w:tcPr>
          <w:p>
            <w:pPr>
              <w:pStyle w:val="TableContents"/>
              <w:jc w:val="start"/>
              <w:rPr>
                <w:rFonts w:ascii="Times New Roman" w:hAnsi="Times New Roman"/>
                <w:color w:val="000000"/>
              </w:rPr>
            </w:pPr>
            <w:r>
              <w:rPr>
                <w:color w:val="000000"/>
              </w:rPr>
              <w:t>Tastatūras vai peles ievade iestatījumu izvēlnē</w:t>
            </w:r>
          </w:p>
        </w:tc>
        <w:tc>
          <w:tcPr>
            <w:tcW w:w="1385" w:type="dxa"/>
            <w:tcBorders/>
          </w:tcPr>
          <w:p>
            <w:pPr>
              <w:pStyle w:val="TableContents"/>
              <w:jc w:val="start"/>
              <w:rPr>
                <w:rFonts w:ascii="Times New Roman" w:hAnsi="Times New Roman"/>
                <w:color w:val="000000"/>
              </w:rPr>
            </w:pPr>
            <w:r>
              <w:rPr>
                <w:color w:val="000000"/>
              </w:rPr>
              <w:t>Atvērt iestatījumu izvēlni</w:t>
            </w:r>
          </w:p>
        </w:tc>
        <w:tc>
          <w:tcPr>
            <w:tcW w:w="1383" w:type="dxa"/>
            <w:tcBorders>
              <w:end w:val="single" w:sz="6" w:space="0" w:color="009353"/>
            </w:tcBorders>
          </w:tcPr>
          <w:p>
            <w:pPr>
              <w:pStyle w:val="TableContents"/>
              <w:jc w:val="start"/>
              <w:rPr>
                <w:rFonts w:ascii="Times New Roman" w:hAnsi="Times New Roman"/>
                <w:color w:val="000000"/>
              </w:rPr>
            </w:pPr>
            <w:r>
              <w:rPr>
                <w:color w:val="000000"/>
              </w:rPr>
              <w:t>Parādās skaņas līmeņu slīdņi, iespējams tos mainīt</w:t>
            </w:r>
          </w:p>
        </w:tc>
      </w:tr>
      <w:tr>
        <w:trPr/>
        <w:tc>
          <w:tcPr>
            <w:tcW w:w="1384" w:type="dxa"/>
            <w:tcBorders>
              <w:start w:val="single" w:sz="6" w:space="0" w:color="009353"/>
            </w:tcBorders>
            <w:shd w:fill="DDDDDD" w:val="clear"/>
          </w:tcPr>
          <w:p>
            <w:pPr>
              <w:pStyle w:val="TableContents"/>
              <w:jc w:val="start"/>
              <w:rPr>
                <w:rFonts w:ascii="Times New Roman" w:hAnsi="Times New Roman"/>
                <w:color w:val="000000"/>
              </w:rPr>
            </w:pPr>
            <w:r>
              <w:rPr>
                <w:color w:val="000000"/>
              </w:rPr>
              <w:t>PR.4</w:t>
            </w:r>
          </w:p>
        </w:tc>
        <w:tc>
          <w:tcPr>
            <w:tcW w:w="1384" w:type="dxa"/>
            <w:tcBorders/>
            <w:shd w:fill="DDDDDD" w:val="clear"/>
          </w:tcPr>
          <w:p>
            <w:pPr>
              <w:pStyle w:val="TableContents"/>
              <w:jc w:val="start"/>
              <w:rPr>
                <w:rFonts w:ascii="Times New Roman" w:hAnsi="Times New Roman"/>
                <w:color w:val="000000"/>
              </w:rPr>
            </w:pPr>
            <w:r>
              <w:rPr>
                <w:color w:val="000000"/>
              </w:rPr>
              <w:t>Iziet no spēles</w:t>
            </w:r>
          </w:p>
        </w:tc>
        <w:tc>
          <w:tcPr>
            <w:tcW w:w="1384" w:type="dxa"/>
            <w:tcBorders/>
            <w:shd w:fill="DDDDDD" w:val="clear"/>
          </w:tcPr>
          <w:p>
            <w:pPr>
              <w:pStyle w:val="TableContents"/>
              <w:jc w:val="start"/>
              <w:rPr>
                <w:rFonts w:ascii="Times New Roman" w:hAnsi="Times New Roman"/>
                <w:color w:val="000000"/>
              </w:rPr>
            </w:pPr>
            <w:r>
              <w:rPr>
                <w:color w:val="000000"/>
              </w:rPr>
              <w:t>Nodrošināt drošu spēles aizvēršanu pēc apstiprinājuma</w:t>
            </w:r>
          </w:p>
        </w:tc>
        <w:tc>
          <w:tcPr>
            <w:tcW w:w="1385" w:type="dxa"/>
            <w:tcBorders/>
            <w:shd w:fill="DDDDDD" w:val="clear"/>
          </w:tcPr>
          <w:p>
            <w:pPr>
              <w:pStyle w:val="TableContents"/>
              <w:jc w:val="start"/>
              <w:rPr>
                <w:rFonts w:ascii="Times New Roman" w:hAnsi="Times New Roman"/>
                <w:color w:val="000000"/>
              </w:rPr>
            </w:pPr>
            <w:r>
              <w:rPr>
                <w:color w:val="000000"/>
              </w:rPr>
              <w:t>Peles klikšķis uz “Iziet” un apstiprinājuma pogas</w:t>
            </w:r>
          </w:p>
        </w:tc>
        <w:tc>
          <w:tcPr>
            <w:tcW w:w="1385" w:type="dxa"/>
            <w:tcBorders/>
            <w:shd w:fill="DDDDDD" w:val="clear"/>
          </w:tcPr>
          <w:p>
            <w:pPr>
              <w:pStyle w:val="TableContents"/>
              <w:jc w:val="start"/>
              <w:rPr>
                <w:rFonts w:ascii="Times New Roman" w:hAnsi="Times New Roman"/>
                <w:color w:val="000000"/>
              </w:rPr>
            </w:pPr>
            <w:r>
              <w:rPr>
                <w:color w:val="000000"/>
              </w:rPr>
              <w:t>Izvēlēties 'Iziet', apstiprināt</w:t>
            </w:r>
          </w:p>
        </w:tc>
        <w:tc>
          <w:tcPr>
            <w:tcW w:w="1383" w:type="dxa"/>
            <w:tcBorders>
              <w:end w:val="single" w:sz="6" w:space="0" w:color="009353"/>
            </w:tcBorders>
            <w:shd w:fill="DDDDDD" w:val="clear"/>
          </w:tcPr>
          <w:p>
            <w:pPr>
              <w:pStyle w:val="TableContents"/>
              <w:jc w:val="start"/>
              <w:rPr>
                <w:rFonts w:ascii="Times New Roman" w:hAnsi="Times New Roman"/>
                <w:color w:val="000000"/>
              </w:rPr>
            </w:pPr>
            <w:r>
              <w:rPr>
                <w:color w:val="000000"/>
              </w:rPr>
              <w:t>Spēle aizveras pēc apstiprinājuma</w:t>
            </w:r>
          </w:p>
        </w:tc>
      </w:tr>
      <w:tr>
        <w:trPr/>
        <w:tc>
          <w:tcPr>
            <w:tcW w:w="1384" w:type="dxa"/>
            <w:tcBorders>
              <w:start w:val="single" w:sz="6" w:space="0" w:color="009353"/>
            </w:tcBorders>
          </w:tcPr>
          <w:p>
            <w:pPr>
              <w:pStyle w:val="TableContents"/>
              <w:jc w:val="start"/>
              <w:rPr>
                <w:rFonts w:ascii="Times New Roman" w:hAnsi="Times New Roman"/>
                <w:color w:val="000000"/>
              </w:rPr>
            </w:pPr>
            <w:r>
              <w:rPr>
                <w:color w:val="000000"/>
              </w:rPr>
              <w:t>PR.5</w:t>
            </w:r>
          </w:p>
        </w:tc>
        <w:tc>
          <w:tcPr>
            <w:tcW w:w="1384" w:type="dxa"/>
            <w:tcBorders/>
          </w:tcPr>
          <w:p>
            <w:pPr>
              <w:pStyle w:val="TableContents"/>
              <w:jc w:val="start"/>
              <w:rPr>
                <w:rFonts w:ascii="Times New Roman" w:hAnsi="Times New Roman"/>
                <w:color w:val="000000"/>
              </w:rPr>
            </w:pPr>
            <w:r>
              <w:rPr>
                <w:color w:val="000000"/>
              </w:rPr>
              <w:t>Spēlētāja pārvietošanās</w:t>
            </w:r>
          </w:p>
        </w:tc>
        <w:tc>
          <w:tcPr>
            <w:tcW w:w="1384" w:type="dxa"/>
            <w:tcBorders/>
          </w:tcPr>
          <w:p>
            <w:pPr>
              <w:pStyle w:val="TableContents"/>
              <w:jc w:val="start"/>
              <w:rPr>
                <w:rFonts w:ascii="Times New Roman" w:hAnsi="Times New Roman"/>
                <w:color w:val="000000"/>
              </w:rPr>
            </w:pPr>
            <w:r>
              <w:rPr>
                <w:color w:val="000000"/>
              </w:rPr>
              <w:t>Pārbaudīt, vai spēlētājs var brīvi pārvietoties pa pasauli</w:t>
            </w:r>
          </w:p>
        </w:tc>
        <w:tc>
          <w:tcPr>
            <w:tcW w:w="1385" w:type="dxa"/>
            <w:tcBorders/>
          </w:tcPr>
          <w:p>
            <w:pPr>
              <w:pStyle w:val="TableContents"/>
              <w:jc w:val="start"/>
              <w:rPr>
                <w:rFonts w:ascii="Times New Roman" w:hAnsi="Times New Roman"/>
                <w:color w:val="000000"/>
              </w:rPr>
            </w:pPr>
            <w:r>
              <w:rPr>
                <w:color w:val="000000"/>
              </w:rPr>
              <w:t>Tastatūras taustiņi: W, A, S, D</w:t>
            </w:r>
          </w:p>
        </w:tc>
        <w:tc>
          <w:tcPr>
            <w:tcW w:w="1385" w:type="dxa"/>
            <w:tcBorders/>
          </w:tcPr>
          <w:p>
            <w:pPr>
              <w:pStyle w:val="TableContents"/>
              <w:jc w:val="start"/>
              <w:rPr>
                <w:rFonts w:ascii="Times New Roman" w:hAnsi="Times New Roman"/>
                <w:color w:val="000000"/>
              </w:rPr>
            </w:pPr>
            <w:r>
              <w:rPr>
                <w:color w:val="000000"/>
              </w:rPr>
              <w:t>Nospiežot W, A, S, D spēlētājs pārvietojas</w:t>
            </w:r>
          </w:p>
        </w:tc>
        <w:tc>
          <w:tcPr>
            <w:tcW w:w="1383" w:type="dxa"/>
            <w:tcBorders>
              <w:end w:val="single" w:sz="6" w:space="0" w:color="009353"/>
            </w:tcBorders>
          </w:tcPr>
          <w:p>
            <w:pPr>
              <w:pStyle w:val="TableContents"/>
              <w:jc w:val="start"/>
              <w:rPr>
                <w:rFonts w:ascii="Times New Roman" w:hAnsi="Times New Roman"/>
                <w:color w:val="000000"/>
              </w:rPr>
            </w:pPr>
            <w:r>
              <w:rPr>
                <w:color w:val="000000"/>
              </w:rPr>
              <w:t>Spēlētāja pozīcija mainās atbilstoši komandu virzienam</w:t>
            </w:r>
          </w:p>
        </w:tc>
      </w:tr>
      <w:tr>
        <w:trPr/>
        <w:tc>
          <w:tcPr>
            <w:tcW w:w="1384" w:type="dxa"/>
            <w:tcBorders>
              <w:start w:val="single" w:sz="6" w:space="0" w:color="009353"/>
            </w:tcBorders>
            <w:shd w:fill="DDDDDD" w:val="clear"/>
          </w:tcPr>
          <w:p>
            <w:pPr>
              <w:pStyle w:val="TableContents"/>
              <w:jc w:val="start"/>
              <w:rPr>
                <w:rFonts w:ascii="Times New Roman" w:hAnsi="Times New Roman"/>
                <w:color w:val="000000"/>
              </w:rPr>
            </w:pPr>
            <w:r>
              <w:rPr>
                <w:color w:val="000000"/>
              </w:rPr>
              <w:t>PR.6</w:t>
            </w:r>
          </w:p>
        </w:tc>
        <w:tc>
          <w:tcPr>
            <w:tcW w:w="1384" w:type="dxa"/>
            <w:tcBorders/>
            <w:shd w:fill="DDDDDD" w:val="clear"/>
          </w:tcPr>
          <w:p>
            <w:pPr>
              <w:pStyle w:val="TableContents"/>
              <w:jc w:val="start"/>
              <w:rPr>
                <w:rFonts w:ascii="Times New Roman" w:hAnsi="Times New Roman"/>
                <w:color w:val="000000"/>
              </w:rPr>
            </w:pPr>
            <w:r>
              <w:rPr>
                <w:color w:val="000000"/>
              </w:rPr>
              <w:t>Resursu ieguve</w:t>
            </w:r>
          </w:p>
        </w:tc>
        <w:tc>
          <w:tcPr>
            <w:tcW w:w="1384" w:type="dxa"/>
            <w:tcBorders/>
            <w:shd w:fill="DDDDDD" w:val="clear"/>
          </w:tcPr>
          <w:p>
            <w:pPr>
              <w:pStyle w:val="TableContents"/>
              <w:jc w:val="start"/>
              <w:rPr>
                <w:rFonts w:ascii="Times New Roman" w:hAnsi="Times New Roman"/>
                <w:color w:val="000000"/>
              </w:rPr>
            </w:pPr>
            <w:r>
              <w:rPr>
                <w:color w:val="000000"/>
              </w:rPr>
              <w:t>Pārbaudīt resursu vākšanu un to pievienošanu inventāram</w:t>
            </w:r>
          </w:p>
        </w:tc>
        <w:tc>
          <w:tcPr>
            <w:tcW w:w="1385" w:type="dxa"/>
            <w:tcBorders/>
            <w:shd w:fill="DDDDDD" w:val="clear"/>
          </w:tcPr>
          <w:p>
            <w:pPr>
              <w:pStyle w:val="TableContents"/>
              <w:jc w:val="start"/>
              <w:rPr>
                <w:rFonts w:ascii="Times New Roman" w:hAnsi="Times New Roman"/>
                <w:color w:val="000000"/>
              </w:rPr>
            </w:pPr>
            <w:r>
              <w:rPr>
                <w:color w:val="000000"/>
              </w:rPr>
              <w:t>Peles kreisais klikšķis uz resursa</w:t>
            </w:r>
          </w:p>
        </w:tc>
        <w:tc>
          <w:tcPr>
            <w:tcW w:w="1385" w:type="dxa"/>
            <w:tcBorders/>
            <w:shd w:fill="DDDDDD" w:val="clear"/>
          </w:tcPr>
          <w:p>
            <w:pPr>
              <w:pStyle w:val="TableContents"/>
              <w:jc w:val="start"/>
              <w:rPr>
                <w:rFonts w:ascii="Times New Roman" w:hAnsi="Times New Roman"/>
                <w:color w:val="000000"/>
              </w:rPr>
            </w:pPr>
            <w:r>
              <w:rPr>
                <w:color w:val="000000"/>
              </w:rPr>
              <w:t>Noklikšķināt uz koka ar peli</w:t>
            </w:r>
          </w:p>
        </w:tc>
        <w:tc>
          <w:tcPr>
            <w:tcW w:w="1383" w:type="dxa"/>
            <w:tcBorders>
              <w:end w:val="single" w:sz="6" w:space="0" w:color="009353"/>
            </w:tcBorders>
            <w:shd w:fill="DDDDDD" w:val="clear"/>
          </w:tcPr>
          <w:p>
            <w:pPr>
              <w:pStyle w:val="TableContents"/>
              <w:jc w:val="start"/>
              <w:rPr>
                <w:rFonts w:ascii="Times New Roman" w:hAnsi="Times New Roman"/>
                <w:color w:val="000000"/>
              </w:rPr>
            </w:pPr>
            <w:r>
              <w:rPr>
                <w:color w:val="000000"/>
              </w:rPr>
              <w:t>Koks tiek iegūts un parādās inventārā</w:t>
            </w:r>
          </w:p>
        </w:tc>
      </w:tr>
      <w:tr>
        <w:trPr/>
        <w:tc>
          <w:tcPr>
            <w:tcW w:w="1384" w:type="dxa"/>
            <w:tcBorders>
              <w:start w:val="single" w:sz="6" w:space="0" w:color="009353"/>
            </w:tcBorders>
          </w:tcPr>
          <w:p>
            <w:pPr>
              <w:pStyle w:val="TableContents"/>
              <w:jc w:val="start"/>
              <w:rPr>
                <w:rFonts w:ascii="Times New Roman" w:hAnsi="Times New Roman"/>
                <w:color w:val="000000"/>
              </w:rPr>
            </w:pPr>
            <w:r>
              <w:rPr>
                <w:color w:val="000000"/>
              </w:rPr>
              <w:t>PR.7</w:t>
            </w:r>
          </w:p>
        </w:tc>
        <w:tc>
          <w:tcPr>
            <w:tcW w:w="1384" w:type="dxa"/>
            <w:tcBorders/>
          </w:tcPr>
          <w:p>
            <w:pPr>
              <w:pStyle w:val="TableContents"/>
              <w:jc w:val="start"/>
              <w:rPr>
                <w:rFonts w:ascii="Times New Roman" w:hAnsi="Times New Roman"/>
                <w:color w:val="000000"/>
              </w:rPr>
            </w:pPr>
            <w:r>
              <w:rPr>
                <w:color w:val="000000"/>
              </w:rPr>
              <w:t>Inventāra atvēršana</w:t>
            </w:r>
          </w:p>
        </w:tc>
        <w:tc>
          <w:tcPr>
            <w:tcW w:w="1384" w:type="dxa"/>
            <w:tcBorders/>
          </w:tcPr>
          <w:p>
            <w:pPr>
              <w:pStyle w:val="TableContents"/>
              <w:jc w:val="start"/>
              <w:rPr>
                <w:rFonts w:ascii="Times New Roman" w:hAnsi="Times New Roman"/>
                <w:color w:val="000000"/>
              </w:rPr>
            </w:pPr>
            <w:r>
              <w:rPr>
                <w:color w:val="000000"/>
              </w:rPr>
              <w:t>Atvērt un vizuāli attēlot inventāru</w:t>
            </w:r>
          </w:p>
        </w:tc>
        <w:tc>
          <w:tcPr>
            <w:tcW w:w="1385" w:type="dxa"/>
            <w:tcBorders/>
          </w:tcPr>
          <w:p>
            <w:pPr>
              <w:pStyle w:val="TableContents"/>
              <w:jc w:val="start"/>
              <w:rPr>
                <w:rFonts w:ascii="Times New Roman" w:hAnsi="Times New Roman"/>
                <w:color w:val="000000"/>
              </w:rPr>
            </w:pPr>
            <w:r>
              <w:rPr>
                <w:color w:val="000000"/>
              </w:rPr>
              <w:t>TAB taustiņš</w:t>
            </w:r>
          </w:p>
        </w:tc>
        <w:tc>
          <w:tcPr>
            <w:tcW w:w="1385" w:type="dxa"/>
            <w:tcBorders/>
          </w:tcPr>
          <w:p>
            <w:pPr>
              <w:pStyle w:val="TableContents"/>
              <w:jc w:val="start"/>
              <w:rPr>
                <w:rFonts w:ascii="Times New Roman" w:hAnsi="Times New Roman"/>
                <w:color w:val="000000"/>
              </w:rPr>
            </w:pPr>
            <w:r>
              <w:rPr>
                <w:color w:val="000000"/>
              </w:rPr>
              <w:t>Nospiežot TAB</w:t>
            </w:r>
          </w:p>
        </w:tc>
        <w:tc>
          <w:tcPr>
            <w:tcW w:w="1383" w:type="dxa"/>
            <w:tcBorders>
              <w:end w:val="single" w:sz="6" w:space="0" w:color="009353"/>
            </w:tcBorders>
          </w:tcPr>
          <w:p>
            <w:pPr>
              <w:pStyle w:val="TableContents"/>
              <w:jc w:val="start"/>
              <w:rPr>
                <w:rFonts w:ascii="Times New Roman" w:hAnsi="Times New Roman"/>
                <w:color w:val="000000"/>
              </w:rPr>
            </w:pPr>
            <w:r>
              <w:rPr>
                <w:color w:val="000000"/>
              </w:rPr>
              <w:t>Parādās tukšs inventāra logs ar 20 šūnām</w:t>
            </w:r>
          </w:p>
        </w:tc>
      </w:tr>
      <w:tr>
        <w:trPr/>
        <w:tc>
          <w:tcPr>
            <w:tcW w:w="1384" w:type="dxa"/>
            <w:tcBorders>
              <w:start w:val="single" w:sz="6" w:space="0" w:color="009353"/>
            </w:tcBorders>
            <w:shd w:fill="DDDDDD" w:val="clear"/>
          </w:tcPr>
          <w:p>
            <w:pPr>
              <w:pStyle w:val="TableContents"/>
              <w:jc w:val="start"/>
              <w:rPr>
                <w:rFonts w:ascii="Times New Roman" w:hAnsi="Times New Roman"/>
                <w:color w:val="000000"/>
              </w:rPr>
            </w:pPr>
            <w:r>
              <w:rPr>
                <w:color w:val="000000"/>
              </w:rPr>
              <w:t>PR.8</w:t>
            </w:r>
          </w:p>
        </w:tc>
        <w:tc>
          <w:tcPr>
            <w:tcW w:w="1384" w:type="dxa"/>
            <w:tcBorders/>
            <w:shd w:fill="DDDDDD" w:val="clear"/>
          </w:tcPr>
          <w:p>
            <w:pPr>
              <w:pStyle w:val="TableContents"/>
              <w:jc w:val="start"/>
              <w:rPr>
                <w:rFonts w:ascii="Times New Roman" w:hAnsi="Times New Roman"/>
                <w:color w:val="000000"/>
              </w:rPr>
            </w:pPr>
            <w:r>
              <w:rPr>
                <w:color w:val="000000"/>
              </w:rPr>
              <w:t>Inventāra pārvaldība</w:t>
            </w:r>
          </w:p>
        </w:tc>
        <w:tc>
          <w:tcPr>
            <w:tcW w:w="1384" w:type="dxa"/>
            <w:tcBorders/>
            <w:shd w:fill="DDDDDD" w:val="clear"/>
          </w:tcPr>
          <w:p>
            <w:pPr>
              <w:pStyle w:val="TableContents"/>
              <w:jc w:val="start"/>
              <w:rPr>
                <w:rFonts w:ascii="Times New Roman" w:hAnsi="Times New Roman"/>
                <w:color w:val="000000"/>
              </w:rPr>
            </w:pPr>
            <w:r>
              <w:rPr>
                <w:color w:val="000000"/>
              </w:rPr>
              <w:t>Pārbaudīt, vai priekšmeti var tikt pārvietoti starp šūnām</w:t>
            </w:r>
          </w:p>
        </w:tc>
        <w:tc>
          <w:tcPr>
            <w:tcW w:w="1385" w:type="dxa"/>
            <w:tcBorders/>
            <w:shd w:fill="DDDDDD" w:val="clear"/>
          </w:tcPr>
          <w:p>
            <w:pPr>
              <w:pStyle w:val="TableContents"/>
              <w:jc w:val="start"/>
              <w:rPr>
                <w:rFonts w:ascii="Times New Roman" w:hAnsi="Times New Roman"/>
                <w:color w:val="000000"/>
              </w:rPr>
            </w:pPr>
            <w:r>
              <w:rPr>
                <w:color w:val="000000"/>
              </w:rPr>
              <w:t>Peles klikšķis un vilkšana uz šūnām inventārā</w:t>
            </w:r>
          </w:p>
        </w:tc>
        <w:tc>
          <w:tcPr>
            <w:tcW w:w="1385" w:type="dxa"/>
            <w:tcBorders/>
            <w:shd w:fill="DDDDDD" w:val="clear"/>
          </w:tcPr>
          <w:p>
            <w:pPr>
              <w:pStyle w:val="TableContents"/>
              <w:jc w:val="start"/>
              <w:rPr>
                <w:rFonts w:ascii="Times New Roman" w:hAnsi="Times New Roman"/>
                <w:color w:val="000000"/>
              </w:rPr>
            </w:pPr>
            <w:r>
              <w:rPr>
                <w:color w:val="000000"/>
              </w:rPr>
              <w:t>Vilkt priekšmetu no vienas šūnas uz citu</w:t>
            </w:r>
          </w:p>
        </w:tc>
        <w:tc>
          <w:tcPr>
            <w:tcW w:w="1383" w:type="dxa"/>
            <w:tcBorders>
              <w:end w:val="single" w:sz="6" w:space="0" w:color="009353"/>
            </w:tcBorders>
            <w:shd w:fill="DDDDDD" w:val="clear"/>
          </w:tcPr>
          <w:p>
            <w:pPr>
              <w:pStyle w:val="TableContents"/>
              <w:jc w:val="start"/>
              <w:rPr>
                <w:rFonts w:ascii="Times New Roman" w:hAnsi="Times New Roman"/>
                <w:color w:val="000000"/>
              </w:rPr>
            </w:pPr>
            <w:r>
              <w:rPr>
                <w:color w:val="000000"/>
              </w:rPr>
              <w:t>Priekšmeti apmainās vietām</w:t>
            </w:r>
          </w:p>
        </w:tc>
      </w:tr>
      <w:tr>
        <w:trPr/>
        <w:tc>
          <w:tcPr>
            <w:tcW w:w="1384" w:type="dxa"/>
            <w:tcBorders>
              <w:start w:val="single" w:sz="6" w:space="0" w:color="009353"/>
            </w:tcBorders>
          </w:tcPr>
          <w:p>
            <w:pPr>
              <w:pStyle w:val="TableContents"/>
              <w:jc w:val="start"/>
              <w:rPr>
                <w:rFonts w:ascii="Times New Roman" w:hAnsi="Times New Roman"/>
                <w:color w:val="000000"/>
              </w:rPr>
            </w:pPr>
            <w:r>
              <w:rPr>
                <w:color w:val="000000"/>
              </w:rPr>
              <w:t>PR.9</w:t>
            </w:r>
          </w:p>
        </w:tc>
        <w:tc>
          <w:tcPr>
            <w:tcW w:w="1384" w:type="dxa"/>
            <w:tcBorders/>
          </w:tcPr>
          <w:p>
            <w:pPr>
              <w:pStyle w:val="TableContents"/>
              <w:jc w:val="start"/>
              <w:rPr>
                <w:rFonts w:ascii="Times New Roman" w:hAnsi="Times New Roman"/>
                <w:color w:val="000000"/>
              </w:rPr>
            </w:pPr>
            <w:r>
              <w:rPr>
                <w:color w:val="000000"/>
              </w:rPr>
              <w:t>Komponentu izgatavošana</w:t>
            </w:r>
          </w:p>
        </w:tc>
        <w:tc>
          <w:tcPr>
            <w:tcW w:w="1384" w:type="dxa"/>
            <w:tcBorders/>
          </w:tcPr>
          <w:p>
            <w:pPr>
              <w:pStyle w:val="TableContents"/>
              <w:jc w:val="start"/>
              <w:rPr>
                <w:rFonts w:ascii="Times New Roman" w:hAnsi="Times New Roman"/>
                <w:color w:val="000000"/>
              </w:rPr>
            </w:pPr>
            <w:r>
              <w:rPr>
                <w:color w:val="000000"/>
              </w:rPr>
              <w:t>Izgatavot priekšmetus no esošajiem resursiem</w:t>
            </w:r>
          </w:p>
        </w:tc>
        <w:tc>
          <w:tcPr>
            <w:tcW w:w="1385" w:type="dxa"/>
            <w:tcBorders/>
          </w:tcPr>
          <w:p>
            <w:pPr>
              <w:pStyle w:val="TableContents"/>
              <w:jc w:val="start"/>
              <w:rPr>
                <w:rFonts w:ascii="Times New Roman" w:hAnsi="Times New Roman"/>
                <w:color w:val="000000"/>
              </w:rPr>
            </w:pPr>
            <w:r>
              <w:rPr>
                <w:color w:val="000000"/>
              </w:rPr>
              <w:t>Peles klikšķis uz komponenta receptes, ja resursi ir</w:t>
            </w:r>
          </w:p>
        </w:tc>
        <w:tc>
          <w:tcPr>
            <w:tcW w:w="1385" w:type="dxa"/>
            <w:tcBorders/>
          </w:tcPr>
          <w:p>
            <w:pPr>
              <w:pStyle w:val="TableContents"/>
              <w:jc w:val="start"/>
              <w:rPr>
                <w:rFonts w:ascii="Times New Roman" w:hAnsi="Times New Roman"/>
                <w:color w:val="000000"/>
              </w:rPr>
            </w:pPr>
            <w:r>
              <w:rPr>
                <w:color w:val="000000"/>
              </w:rPr>
              <w:t>Nospiežot uz receptes, ja ir resursi</w:t>
            </w:r>
          </w:p>
        </w:tc>
        <w:tc>
          <w:tcPr>
            <w:tcW w:w="1383" w:type="dxa"/>
            <w:tcBorders>
              <w:end w:val="single" w:sz="6" w:space="0" w:color="009353"/>
            </w:tcBorders>
          </w:tcPr>
          <w:p>
            <w:pPr>
              <w:pStyle w:val="TableContents"/>
              <w:jc w:val="start"/>
              <w:rPr>
                <w:rFonts w:ascii="Times New Roman" w:hAnsi="Times New Roman"/>
                <w:color w:val="000000"/>
              </w:rPr>
            </w:pPr>
            <w:r>
              <w:rPr>
                <w:color w:val="000000"/>
              </w:rPr>
              <w:t>Komponents parādās inventārā, resursi samazinās</w:t>
            </w:r>
          </w:p>
        </w:tc>
      </w:tr>
      <w:tr>
        <w:trPr/>
        <w:tc>
          <w:tcPr>
            <w:tcW w:w="1384" w:type="dxa"/>
            <w:tcBorders>
              <w:start w:val="single" w:sz="6" w:space="0" w:color="009353"/>
            </w:tcBorders>
            <w:shd w:fill="DDDDDD" w:val="clear"/>
          </w:tcPr>
          <w:p>
            <w:pPr>
              <w:pStyle w:val="TableContents"/>
              <w:jc w:val="start"/>
              <w:rPr>
                <w:rFonts w:ascii="Times New Roman" w:hAnsi="Times New Roman"/>
                <w:color w:val="000000"/>
              </w:rPr>
            </w:pPr>
            <w:r>
              <w:rPr>
                <w:color w:val="000000"/>
              </w:rPr>
              <w:t>PR.10</w:t>
            </w:r>
          </w:p>
        </w:tc>
        <w:tc>
          <w:tcPr>
            <w:tcW w:w="1384" w:type="dxa"/>
            <w:tcBorders/>
            <w:shd w:fill="DDDDDD" w:val="clear"/>
          </w:tcPr>
          <w:p>
            <w:pPr>
              <w:pStyle w:val="TableContents"/>
              <w:jc w:val="start"/>
              <w:rPr>
                <w:rFonts w:ascii="Times New Roman" w:hAnsi="Times New Roman"/>
                <w:color w:val="000000"/>
              </w:rPr>
            </w:pPr>
            <w:r>
              <w:rPr>
                <w:color w:val="000000"/>
              </w:rPr>
              <w:t>Dienas un nakts cikls</w:t>
            </w:r>
          </w:p>
        </w:tc>
        <w:tc>
          <w:tcPr>
            <w:tcW w:w="1384" w:type="dxa"/>
            <w:tcBorders/>
            <w:shd w:fill="DDDDDD" w:val="clear"/>
          </w:tcPr>
          <w:p>
            <w:pPr>
              <w:pStyle w:val="TableContents"/>
              <w:jc w:val="start"/>
              <w:rPr>
                <w:rFonts w:ascii="Times New Roman" w:hAnsi="Times New Roman"/>
                <w:color w:val="000000"/>
              </w:rPr>
            </w:pPr>
            <w:r>
              <w:rPr>
                <w:color w:val="000000"/>
              </w:rPr>
              <w:t>Pārbaudīt automātisku apgaismojuma maiņu spēlē</w:t>
            </w:r>
          </w:p>
        </w:tc>
        <w:tc>
          <w:tcPr>
            <w:tcW w:w="1385" w:type="dxa"/>
            <w:tcBorders/>
            <w:shd w:fill="DDDDDD" w:val="clear"/>
          </w:tcPr>
          <w:p>
            <w:pPr>
              <w:pStyle w:val="TableContents"/>
              <w:jc w:val="start"/>
              <w:rPr>
                <w:rFonts w:ascii="Times New Roman" w:hAnsi="Times New Roman"/>
                <w:color w:val="000000"/>
              </w:rPr>
            </w:pPr>
            <w:r>
              <w:rPr>
                <w:color w:val="000000"/>
              </w:rPr>
              <w:t>Spēles iekšējais laiks (automātisks)</w:t>
            </w:r>
          </w:p>
        </w:tc>
        <w:tc>
          <w:tcPr>
            <w:tcW w:w="1385" w:type="dxa"/>
            <w:tcBorders/>
            <w:shd w:fill="DDDDDD" w:val="clear"/>
          </w:tcPr>
          <w:p>
            <w:pPr>
              <w:pStyle w:val="TableContents"/>
              <w:jc w:val="start"/>
              <w:rPr>
                <w:rFonts w:ascii="Times New Roman" w:hAnsi="Times New Roman"/>
                <w:color w:val="000000"/>
              </w:rPr>
            </w:pPr>
            <w:r>
              <w:rPr>
                <w:color w:val="000000"/>
              </w:rPr>
              <w:t>Spēlēt 10 minūtes</w:t>
            </w:r>
          </w:p>
        </w:tc>
        <w:tc>
          <w:tcPr>
            <w:tcW w:w="1383" w:type="dxa"/>
            <w:tcBorders>
              <w:end w:val="single" w:sz="6" w:space="0" w:color="009353"/>
            </w:tcBorders>
            <w:shd w:fill="DDDDDD" w:val="clear"/>
          </w:tcPr>
          <w:p>
            <w:pPr>
              <w:pStyle w:val="TableContents"/>
              <w:jc w:val="start"/>
              <w:rPr>
                <w:rFonts w:ascii="Times New Roman" w:hAnsi="Times New Roman"/>
                <w:color w:val="000000"/>
              </w:rPr>
            </w:pPr>
            <w:r>
              <w:rPr>
                <w:color w:val="000000"/>
              </w:rPr>
              <w:t>Mainās apgaismojums starp dienu un nakti ik pēc 5 minūtēm</w:t>
            </w:r>
          </w:p>
        </w:tc>
      </w:tr>
      <w:tr>
        <w:trPr/>
        <w:tc>
          <w:tcPr>
            <w:tcW w:w="1384" w:type="dxa"/>
            <w:tcBorders>
              <w:start w:val="single" w:sz="6" w:space="0" w:color="009353"/>
            </w:tcBorders>
          </w:tcPr>
          <w:p>
            <w:pPr>
              <w:pStyle w:val="TableContents"/>
              <w:jc w:val="start"/>
              <w:rPr>
                <w:rFonts w:ascii="Times New Roman" w:hAnsi="Times New Roman"/>
                <w:color w:val="000000"/>
              </w:rPr>
            </w:pPr>
            <w:r>
              <w:rPr>
                <w:color w:val="000000"/>
              </w:rPr>
              <w:t>PR.11</w:t>
            </w:r>
          </w:p>
        </w:tc>
        <w:tc>
          <w:tcPr>
            <w:tcW w:w="1384" w:type="dxa"/>
            <w:tcBorders/>
          </w:tcPr>
          <w:p>
            <w:pPr>
              <w:pStyle w:val="TableContents"/>
              <w:jc w:val="start"/>
              <w:rPr>
                <w:rFonts w:ascii="Times New Roman" w:hAnsi="Times New Roman"/>
                <w:color w:val="000000"/>
              </w:rPr>
            </w:pPr>
            <w:r>
              <w:rPr>
                <w:color w:val="000000"/>
              </w:rPr>
              <w:t>Mobu spavns naktī</w:t>
            </w:r>
          </w:p>
        </w:tc>
        <w:tc>
          <w:tcPr>
            <w:tcW w:w="1384" w:type="dxa"/>
            <w:tcBorders/>
          </w:tcPr>
          <w:p>
            <w:pPr>
              <w:pStyle w:val="TableContents"/>
              <w:jc w:val="start"/>
              <w:rPr>
                <w:rFonts w:ascii="Times New Roman" w:hAnsi="Times New Roman"/>
                <w:color w:val="000000"/>
              </w:rPr>
            </w:pPr>
            <w:r>
              <w:rPr>
                <w:color w:val="000000"/>
              </w:rPr>
              <w:t>Pārbaudīt, vai naktī parādās mobi un to skaits pieaug</w:t>
            </w:r>
          </w:p>
        </w:tc>
        <w:tc>
          <w:tcPr>
            <w:tcW w:w="1385" w:type="dxa"/>
            <w:tcBorders/>
          </w:tcPr>
          <w:p>
            <w:pPr>
              <w:pStyle w:val="TableContents"/>
              <w:jc w:val="start"/>
              <w:rPr>
                <w:rFonts w:ascii="Times New Roman" w:hAnsi="Times New Roman"/>
                <w:color w:val="000000"/>
              </w:rPr>
            </w:pPr>
            <w:r>
              <w:rPr>
                <w:color w:val="000000"/>
              </w:rPr>
              <w:t>Spēles laiks = nakts (automātisks)</w:t>
            </w:r>
          </w:p>
        </w:tc>
        <w:tc>
          <w:tcPr>
            <w:tcW w:w="1385" w:type="dxa"/>
            <w:tcBorders/>
          </w:tcPr>
          <w:p>
            <w:pPr>
              <w:pStyle w:val="TableContents"/>
              <w:jc w:val="start"/>
              <w:rPr>
                <w:rFonts w:ascii="Times New Roman" w:hAnsi="Times New Roman"/>
                <w:color w:val="000000"/>
              </w:rPr>
            </w:pPr>
            <w:r>
              <w:rPr>
                <w:color w:val="000000"/>
              </w:rPr>
              <w:t>Sasniegt nakti spēlē</w:t>
            </w:r>
          </w:p>
        </w:tc>
        <w:tc>
          <w:tcPr>
            <w:tcW w:w="1383" w:type="dxa"/>
            <w:tcBorders>
              <w:end w:val="single" w:sz="6" w:space="0" w:color="009353"/>
            </w:tcBorders>
          </w:tcPr>
          <w:p>
            <w:pPr>
              <w:pStyle w:val="TableContents"/>
              <w:jc w:val="start"/>
              <w:rPr>
                <w:rFonts w:ascii="Times New Roman" w:hAnsi="Times New Roman"/>
                <w:color w:val="000000"/>
              </w:rPr>
            </w:pPr>
            <w:r>
              <w:rPr>
                <w:color w:val="000000"/>
              </w:rPr>
              <w:t>Spavnojas 1 mobs, katru nakti vairāk</w:t>
            </w:r>
          </w:p>
        </w:tc>
      </w:tr>
      <w:tr>
        <w:trPr/>
        <w:tc>
          <w:tcPr>
            <w:tcW w:w="1384" w:type="dxa"/>
            <w:tcBorders>
              <w:start w:val="single" w:sz="6" w:space="0" w:color="009353"/>
            </w:tcBorders>
            <w:shd w:fill="DDDDDD" w:val="clear"/>
          </w:tcPr>
          <w:p>
            <w:pPr>
              <w:pStyle w:val="TableContents"/>
              <w:jc w:val="start"/>
              <w:rPr>
                <w:rFonts w:ascii="Times New Roman" w:hAnsi="Times New Roman"/>
                <w:color w:val="000000"/>
              </w:rPr>
            </w:pPr>
            <w:r>
              <w:rPr>
                <w:color w:val="000000"/>
              </w:rPr>
              <w:t>PR.12</w:t>
            </w:r>
          </w:p>
        </w:tc>
        <w:tc>
          <w:tcPr>
            <w:tcW w:w="1384" w:type="dxa"/>
            <w:tcBorders/>
            <w:shd w:fill="DDDDDD" w:val="clear"/>
          </w:tcPr>
          <w:p>
            <w:pPr>
              <w:pStyle w:val="TableContents"/>
              <w:jc w:val="start"/>
              <w:rPr>
                <w:rFonts w:ascii="Times New Roman" w:hAnsi="Times New Roman"/>
                <w:color w:val="000000"/>
              </w:rPr>
            </w:pPr>
            <w:r>
              <w:rPr>
                <w:color w:val="000000"/>
              </w:rPr>
              <w:t>Mobu pārvietošanās</w:t>
            </w:r>
          </w:p>
        </w:tc>
        <w:tc>
          <w:tcPr>
            <w:tcW w:w="1384" w:type="dxa"/>
            <w:tcBorders/>
            <w:shd w:fill="DDDDDD" w:val="clear"/>
          </w:tcPr>
          <w:p>
            <w:pPr>
              <w:pStyle w:val="TableContents"/>
              <w:jc w:val="start"/>
              <w:rPr>
                <w:rFonts w:ascii="Times New Roman" w:hAnsi="Times New Roman"/>
                <w:color w:val="000000"/>
              </w:rPr>
            </w:pPr>
            <w:r>
              <w:rPr>
                <w:color w:val="000000"/>
              </w:rPr>
              <w:t>Nodrošināt, ka mobi tuvojas spēlētājam</w:t>
            </w:r>
          </w:p>
        </w:tc>
        <w:tc>
          <w:tcPr>
            <w:tcW w:w="1385" w:type="dxa"/>
            <w:tcBorders/>
            <w:shd w:fill="DDDDDD" w:val="clear"/>
          </w:tcPr>
          <w:p>
            <w:pPr>
              <w:pStyle w:val="TableContents"/>
              <w:jc w:val="start"/>
              <w:rPr>
                <w:rFonts w:ascii="Times New Roman" w:hAnsi="Times New Roman"/>
                <w:color w:val="000000"/>
              </w:rPr>
            </w:pPr>
            <w:r>
              <w:rPr>
                <w:color w:val="000000"/>
              </w:rPr>
              <w:t>Mobu un spēlētāja pozīcija</w:t>
            </w:r>
          </w:p>
        </w:tc>
        <w:tc>
          <w:tcPr>
            <w:tcW w:w="1385" w:type="dxa"/>
            <w:tcBorders/>
            <w:shd w:fill="DDDDDD" w:val="clear"/>
          </w:tcPr>
          <w:p>
            <w:pPr>
              <w:pStyle w:val="TableContents"/>
              <w:jc w:val="start"/>
              <w:rPr>
                <w:rFonts w:ascii="Times New Roman" w:hAnsi="Times New Roman"/>
                <w:color w:val="000000"/>
              </w:rPr>
            </w:pPr>
            <w:r>
              <w:rPr>
                <w:color w:val="000000"/>
              </w:rPr>
              <w:t>Stāvēt redzamības zonā, gaidīt mobus</w:t>
            </w:r>
          </w:p>
        </w:tc>
        <w:tc>
          <w:tcPr>
            <w:tcW w:w="1383" w:type="dxa"/>
            <w:tcBorders>
              <w:end w:val="single" w:sz="6" w:space="0" w:color="009353"/>
            </w:tcBorders>
            <w:shd w:fill="DDDDDD" w:val="clear"/>
          </w:tcPr>
          <w:p>
            <w:pPr>
              <w:pStyle w:val="TableContents"/>
              <w:jc w:val="start"/>
              <w:rPr>
                <w:rFonts w:ascii="Times New Roman" w:hAnsi="Times New Roman"/>
                <w:color w:val="000000"/>
              </w:rPr>
            </w:pPr>
            <w:r>
              <w:rPr>
                <w:color w:val="000000"/>
              </w:rPr>
              <w:t>Mobi tuvojas spēlētājam</w:t>
            </w:r>
          </w:p>
        </w:tc>
      </w:tr>
      <w:tr>
        <w:trPr/>
        <w:tc>
          <w:tcPr>
            <w:tcW w:w="1384" w:type="dxa"/>
            <w:tcBorders>
              <w:start w:val="single" w:sz="6" w:space="0" w:color="009353"/>
            </w:tcBorders>
          </w:tcPr>
          <w:p>
            <w:pPr>
              <w:pStyle w:val="TableContents"/>
              <w:jc w:val="start"/>
              <w:rPr>
                <w:rFonts w:ascii="Times New Roman" w:hAnsi="Times New Roman"/>
                <w:color w:val="000000"/>
              </w:rPr>
            </w:pPr>
            <w:r>
              <w:rPr>
                <w:color w:val="000000"/>
              </w:rPr>
              <w:t>PR.13</w:t>
            </w:r>
          </w:p>
        </w:tc>
        <w:tc>
          <w:tcPr>
            <w:tcW w:w="1384" w:type="dxa"/>
            <w:tcBorders/>
          </w:tcPr>
          <w:p>
            <w:pPr>
              <w:pStyle w:val="TableContents"/>
              <w:jc w:val="start"/>
              <w:rPr>
                <w:rFonts w:ascii="Times New Roman" w:hAnsi="Times New Roman"/>
                <w:color w:val="000000"/>
              </w:rPr>
            </w:pPr>
            <w:r>
              <w:rPr>
                <w:color w:val="000000"/>
              </w:rPr>
              <w:t>Mobu uzbrukums</w:t>
            </w:r>
          </w:p>
        </w:tc>
        <w:tc>
          <w:tcPr>
            <w:tcW w:w="1384" w:type="dxa"/>
            <w:tcBorders/>
          </w:tcPr>
          <w:p>
            <w:pPr>
              <w:pStyle w:val="TableContents"/>
              <w:jc w:val="start"/>
              <w:rPr>
                <w:rFonts w:ascii="Times New Roman" w:hAnsi="Times New Roman"/>
                <w:color w:val="000000"/>
              </w:rPr>
            </w:pPr>
            <w:r>
              <w:rPr>
                <w:color w:val="000000"/>
              </w:rPr>
              <w:t>Pārbaudīt, vai mobi nodara kaitējumu, kad ir pietiekami tuvu</w:t>
            </w:r>
          </w:p>
        </w:tc>
        <w:tc>
          <w:tcPr>
            <w:tcW w:w="1385" w:type="dxa"/>
            <w:tcBorders/>
          </w:tcPr>
          <w:p>
            <w:pPr>
              <w:pStyle w:val="TableContents"/>
              <w:jc w:val="start"/>
              <w:rPr>
                <w:rFonts w:ascii="Times New Roman" w:hAnsi="Times New Roman"/>
                <w:color w:val="000000"/>
              </w:rPr>
            </w:pPr>
            <w:r>
              <w:rPr>
                <w:color w:val="000000"/>
              </w:rPr>
              <w:t>Mobu pozīcija spēlētājam tuvu, spēlētāja veselība</w:t>
            </w:r>
          </w:p>
        </w:tc>
        <w:tc>
          <w:tcPr>
            <w:tcW w:w="1385" w:type="dxa"/>
            <w:tcBorders/>
          </w:tcPr>
          <w:p>
            <w:pPr>
              <w:pStyle w:val="TableContents"/>
              <w:jc w:val="start"/>
              <w:rPr>
                <w:rFonts w:ascii="Times New Roman" w:hAnsi="Times New Roman"/>
                <w:color w:val="000000"/>
              </w:rPr>
            </w:pPr>
            <w:r>
              <w:rPr>
                <w:color w:val="000000"/>
              </w:rPr>
              <w:t>Mobiem pietuvoties spēlētājam</w:t>
            </w:r>
          </w:p>
        </w:tc>
        <w:tc>
          <w:tcPr>
            <w:tcW w:w="1383" w:type="dxa"/>
            <w:tcBorders>
              <w:end w:val="single" w:sz="6" w:space="0" w:color="009353"/>
            </w:tcBorders>
          </w:tcPr>
          <w:p>
            <w:pPr>
              <w:pStyle w:val="TableContents"/>
              <w:jc w:val="start"/>
              <w:rPr>
                <w:rFonts w:ascii="Times New Roman" w:hAnsi="Times New Roman"/>
                <w:color w:val="000000"/>
              </w:rPr>
            </w:pPr>
            <w:r>
              <w:rPr>
                <w:color w:val="000000"/>
              </w:rPr>
              <w:t>Samazinās spēlētāja veselība ik sekundi</w:t>
            </w:r>
          </w:p>
        </w:tc>
      </w:tr>
      <w:tr>
        <w:trPr/>
        <w:tc>
          <w:tcPr>
            <w:tcW w:w="1384" w:type="dxa"/>
            <w:tcBorders>
              <w:start w:val="single" w:sz="6" w:space="0" w:color="009353"/>
            </w:tcBorders>
            <w:shd w:fill="DDDDDD" w:val="clear"/>
          </w:tcPr>
          <w:p>
            <w:pPr>
              <w:pStyle w:val="TableContents"/>
              <w:jc w:val="start"/>
              <w:rPr>
                <w:rFonts w:ascii="Times New Roman" w:hAnsi="Times New Roman"/>
                <w:color w:val="000000"/>
              </w:rPr>
            </w:pPr>
            <w:r>
              <w:rPr>
                <w:color w:val="000000"/>
              </w:rPr>
              <w:t>PR.14</w:t>
            </w:r>
          </w:p>
        </w:tc>
        <w:tc>
          <w:tcPr>
            <w:tcW w:w="1384" w:type="dxa"/>
            <w:tcBorders/>
            <w:shd w:fill="DDDDDD" w:val="clear"/>
          </w:tcPr>
          <w:p>
            <w:pPr>
              <w:pStyle w:val="TableContents"/>
              <w:jc w:val="start"/>
              <w:rPr>
                <w:rFonts w:ascii="Times New Roman" w:hAnsi="Times New Roman"/>
                <w:color w:val="000000"/>
              </w:rPr>
            </w:pPr>
            <w:r>
              <w:rPr>
                <w:color w:val="000000"/>
              </w:rPr>
              <w:t>Spēlētāja nāve</w:t>
            </w:r>
          </w:p>
        </w:tc>
        <w:tc>
          <w:tcPr>
            <w:tcW w:w="1384" w:type="dxa"/>
            <w:tcBorders/>
            <w:shd w:fill="DDDDDD" w:val="clear"/>
          </w:tcPr>
          <w:p>
            <w:pPr>
              <w:pStyle w:val="TableContents"/>
              <w:jc w:val="start"/>
              <w:rPr>
                <w:rFonts w:ascii="Times New Roman" w:hAnsi="Times New Roman"/>
                <w:color w:val="000000"/>
              </w:rPr>
            </w:pPr>
            <w:r>
              <w:rPr>
                <w:color w:val="000000"/>
              </w:rPr>
              <w:t>Pārbaudīt nāves ekrāna parādīšanos, kad veselība sasniedz 0</w:t>
            </w:r>
          </w:p>
        </w:tc>
        <w:tc>
          <w:tcPr>
            <w:tcW w:w="1385" w:type="dxa"/>
            <w:tcBorders/>
            <w:shd w:fill="DDDDDD" w:val="clear"/>
          </w:tcPr>
          <w:p>
            <w:pPr>
              <w:pStyle w:val="TableContents"/>
              <w:jc w:val="start"/>
              <w:rPr>
                <w:rFonts w:ascii="Times New Roman" w:hAnsi="Times New Roman"/>
                <w:color w:val="000000"/>
              </w:rPr>
            </w:pPr>
            <w:r>
              <w:rPr>
                <w:color w:val="000000"/>
              </w:rPr>
              <w:t>Uzbrukumi no mobiem līdz veselība = 0</w:t>
            </w:r>
          </w:p>
        </w:tc>
        <w:tc>
          <w:tcPr>
            <w:tcW w:w="1385" w:type="dxa"/>
            <w:tcBorders/>
            <w:shd w:fill="DDDDDD" w:val="clear"/>
          </w:tcPr>
          <w:p>
            <w:pPr>
              <w:pStyle w:val="TableContents"/>
              <w:jc w:val="start"/>
              <w:rPr>
                <w:rFonts w:ascii="Times New Roman" w:hAnsi="Times New Roman"/>
                <w:color w:val="000000"/>
              </w:rPr>
            </w:pPr>
            <w:r>
              <w:rPr>
                <w:color w:val="000000"/>
              </w:rPr>
              <w:t>Spēlētājs saņem uzbrukumus, līdz veselība sasniedz 0</w:t>
            </w:r>
          </w:p>
        </w:tc>
        <w:tc>
          <w:tcPr>
            <w:tcW w:w="1383" w:type="dxa"/>
            <w:tcBorders>
              <w:end w:val="single" w:sz="6" w:space="0" w:color="009353"/>
            </w:tcBorders>
            <w:shd w:fill="DDDDDD" w:val="clear"/>
          </w:tcPr>
          <w:p>
            <w:pPr>
              <w:pStyle w:val="TableContents"/>
              <w:jc w:val="start"/>
              <w:rPr>
                <w:rFonts w:ascii="Times New Roman" w:hAnsi="Times New Roman"/>
                <w:color w:val="000000"/>
              </w:rPr>
            </w:pPr>
            <w:r>
              <w:rPr>
                <w:color w:val="000000"/>
              </w:rPr>
              <w:t>Parādās nāves ekrāns ar paziņojumu un spēles ilguma informāciju</w:t>
            </w:r>
          </w:p>
        </w:tc>
      </w:tr>
      <w:tr>
        <w:trPr/>
        <w:tc>
          <w:tcPr>
            <w:tcW w:w="1384" w:type="dxa"/>
            <w:tcBorders>
              <w:start w:val="single" w:sz="6" w:space="0" w:color="009353"/>
            </w:tcBorders>
          </w:tcPr>
          <w:p>
            <w:pPr>
              <w:pStyle w:val="TableContents"/>
              <w:jc w:val="start"/>
              <w:rPr>
                <w:rFonts w:ascii="Times New Roman" w:hAnsi="Times New Roman"/>
                <w:color w:val="000000"/>
              </w:rPr>
            </w:pPr>
            <w:r>
              <w:rPr>
                <w:color w:val="000000"/>
              </w:rPr>
              <w:t>PR.15</w:t>
            </w:r>
          </w:p>
        </w:tc>
        <w:tc>
          <w:tcPr>
            <w:tcW w:w="1384" w:type="dxa"/>
            <w:tcBorders/>
          </w:tcPr>
          <w:p>
            <w:pPr>
              <w:pStyle w:val="TableContents"/>
              <w:jc w:val="start"/>
              <w:rPr>
                <w:rFonts w:ascii="Times New Roman" w:hAnsi="Times New Roman"/>
                <w:color w:val="000000"/>
              </w:rPr>
            </w:pPr>
            <w:r>
              <w:rPr>
                <w:color w:val="000000"/>
              </w:rPr>
              <w:t>Spēlētāja uzbrukums mobiem</w:t>
            </w:r>
          </w:p>
        </w:tc>
        <w:tc>
          <w:tcPr>
            <w:tcW w:w="1384" w:type="dxa"/>
            <w:tcBorders/>
          </w:tcPr>
          <w:p>
            <w:pPr>
              <w:pStyle w:val="TableContents"/>
              <w:jc w:val="start"/>
              <w:rPr>
                <w:rFonts w:ascii="Times New Roman" w:hAnsi="Times New Roman"/>
                <w:color w:val="000000"/>
              </w:rPr>
            </w:pPr>
            <w:r>
              <w:rPr>
                <w:color w:val="000000"/>
              </w:rPr>
              <w:t>Nodrošināt spēlētājam iespēju uzbrukt mobiem</w:t>
            </w:r>
          </w:p>
        </w:tc>
        <w:tc>
          <w:tcPr>
            <w:tcW w:w="1385" w:type="dxa"/>
            <w:tcBorders/>
          </w:tcPr>
          <w:p>
            <w:pPr>
              <w:pStyle w:val="TableContents"/>
              <w:jc w:val="start"/>
              <w:rPr>
                <w:rFonts w:ascii="Times New Roman" w:hAnsi="Times New Roman"/>
                <w:color w:val="000000"/>
              </w:rPr>
            </w:pPr>
            <w:r>
              <w:rPr>
                <w:color w:val="000000"/>
              </w:rPr>
              <w:t>Peles klikšķis uz mobiem</w:t>
            </w:r>
          </w:p>
        </w:tc>
        <w:tc>
          <w:tcPr>
            <w:tcW w:w="1385" w:type="dxa"/>
            <w:tcBorders/>
          </w:tcPr>
          <w:p>
            <w:pPr>
              <w:pStyle w:val="TableContents"/>
              <w:jc w:val="start"/>
              <w:rPr>
                <w:rFonts w:ascii="Times New Roman" w:hAnsi="Times New Roman"/>
                <w:color w:val="000000"/>
              </w:rPr>
            </w:pPr>
            <w:r>
              <w:rPr>
                <w:color w:val="000000"/>
              </w:rPr>
              <w:t>Klikšķināt uz mobiem ar peli</w:t>
            </w:r>
          </w:p>
        </w:tc>
        <w:tc>
          <w:tcPr>
            <w:tcW w:w="1383" w:type="dxa"/>
            <w:tcBorders>
              <w:end w:val="single" w:sz="6" w:space="0" w:color="009353"/>
            </w:tcBorders>
          </w:tcPr>
          <w:p>
            <w:pPr>
              <w:pStyle w:val="TableContents"/>
              <w:jc w:val="start"/>
              <w:rPr>
                <w:rFonts w:ascii="Times New Roman" w:hAnsi="Times New Roman"/>
                <w:color w:val="000000"/>
              </w:rPr>
            </w:pPr>
            <w:r>
              <w:rPr>
                <w:color w:val="000000"/>
              </w:rPr>
              <w:t>Mobiem samazinās veselība, tie var nomirt</w:t>
            </w:r>
          </w:p>
        </w:tc>
      </w:tr>
      <w:tr>
        <w:trPr/>
        <w:tc>
          <w:tcPr>
            <w:tcW w:w="1384" w:type="dxa"/>
            <w:tcBorders>
              <w:start w:val="single" w:sz="6" w:space="0" w:color="009353"/>
            </w:tcBorders>
            <w:shd w:fill="DDDDDD" w:val="clear"/>
          </w:tcPr>
          <w:p>
            <w:pPr>
              <w:pStyle w:val="TableContents"/>
              <w:jc w:val="start"/>
              <w:rPr>
                <w:rFonts w:ascii="Times New Roman" w:hAnsi="Times New Roman"/>
                <w:color w:val="000000"/>
              </w:rPr>
            </w:pPr>
            <w:r>
              <w:rPr>
                <w:color w:val="000000"/>
              </w:rPr>
              <w:t>PR.16</w:t>
            </w:r>
          </w:p>
        </w:tc>
        <w:tc>
          <w:tcPr>
            <w:tcW w:w="1384" w:type="dxa"/>
            <w:tcBorders/>
            <w:shd w:fill="DDDDDD" w:val="clear"/>
          </w:tcPr>
          <w:p>
            <w:pPr>
              <w:pStyle w:val="TableContents"/>
              <w:jc w:val="start"/>
              <w:rPr>
                <w:rFonts w:ascii="Times New Roman" w:hAnsi="Times New Roman"/>
                <w:color w:val="000000"/>
              </w:rPr>
            </w:pPr>
            <w:r>
              <w:rPr>
                <w:color w:val="000000"/>
              </w:rPr>
              <w:t>Pasaules ģenerācija</w:t>
            </w:r>
          </w:p>
        </w:tc>
        <w:tc>
          <w:tcPr>
            <w:tcW w:w="1384" w:type="dxa"/>
            <w:tcBorders/>
            <w:shd w:fill="DDDDDD" w:val="clear"/>
          </w:tcPr>
          <w:p>
            <w:pPr>
              <w:pStyle w:val="TableContents"/>
              <w:jc w:val="start"/>
              <w:rPr>
                <w:rFonts w:ascii="Times New Roman" w:hAnsi="Times New Roman"/>
                <w:color w:val="000000"/>
              </w:rPr>
            </w:pPr>
            <w:r>
              <w:rPr>
                <w:color w:val="000000"/>
              </w:rPr>
              <w:t>Izveidot pasauli, balstoties uz šuma algoritmu</w:t>
            </w:r>
          </w:p>
        </w:tc>
        <w:tc>
          <w:tcPr>
            <w:tcW w:w="1385" w:type="dxa"/>
            <w:tcBorders/>
            <w:shd w:fill="DDDDDD" w:val="clear"/>
          </w:tcPr>
          <w:p>
            <w:pPr>
              <w:pStyle w:val="TableContents"/>
              <w:jc w:val="start"/>
              <w:rPr>
                <w:rFonts w:ascii="Times New Roman" w:hAnsi="Times New Roman"/>
                <w:color w:val="000000"/>
              </w:rPr>
            </w:pPr>
            <w:r>
              <w:rPr>
                <w:color w:val="000000"/>
              </w:rPr>
              <w:t>Pasaules nosaukums, spēles sākšana</w:t>
            </w:r>
          </w:p>
        </w:tc>
        <w:tc>
          <w:tcPr>
            <w:tcW w:w="1385" w:type="dxa"/>
            <w:tcBorders/>
            <w:shd w:fill="DDDDDD" w:val="clear"/>
          </w:tcPr>
          <w:p>
            <w:pPr>
              <w:pStyle w:val="TableContents"/>
              <w:jc w:val="start"/>
              <w:rPr>
                <w:rFonts w:ascii="Times New Roman" w:hAnsi="Times New Roman"/>
                <w:color w:val="000000"/>
              </w:rPr>
            </w:pPr>
            <w:r>
              <w:rPr>
                <w:color w:val="000000"/>
              </w:rPr>
              <w:t>Sākt jaunu spēli</w:t>
            </w:r>
          </w:p>
        </w:tc>
        <w:tc>
          <w:tcPr>
            <w:tcW w:w="1383" w:type="dxa"/>
            <w:tcBorders>
              <w:end w:val="single" w:sz="6" w:space="0" w:color="009353"/>
            </w:tcBorders>
            <w:shd w:fill="DDDDDD" w:val="clear"/>
          </w:tcPr>
          <w:p>
            <w:pPr>
              <w:pStyle w:val="TableContents"/>
              <w:jc w:val="start"/>
              <w:rPr>
                <w:rFonts w:ascii="Times New Roman" w:hAnsi="Times New Roman"/>
                <w:color w:val="000000"/>
              </w:rPr>
            </w:pPr>
            <w:r>
              <w:rPr>
                <w:color w:val="000000"/>
              </w:rPr>
              <w:t>Izveidota jauna pasaule ar šuma algoritmiem</w:t>
            </w:r>
          </w:p>
        </w:tc>
      </w:tr>
      <w:tr>
        <w:trPr/>
        <w:tc>
          <w:tcPr>
            <w:tcW w:w="1384" w:type="dxa"/>
            <w:tcBorders>
              <w:start w:val="single" w:sz="6" w:space="0" w:color="009353"/>
            </w:tcBorders>
          </w:tcPr>
          <w:p>
            <w:pPr>
              <w:pStyle w:val="TableContents"/>
              <w:jc w:val="start"/>
              <w:rPr>
                <w:rFonts w:ascii="Times New Roman" w:hAnsi="Times New Roman"/>
                <w:color w:val="000000"/>
              </w:rPr>
            </w:pPr>
            <w:r>
              <w:rPr>
                <w:color w:val="000000"/>
              </w:rPr>
              <w:t>PR.17</w:t>
            </w:r>
          </w:p>
        </w:tc>
        <w:tc>
          <w:tcPr>
            <w:tcW w:w="1384" w:type="dxa"/>
            <w:tcBorders/>
          </w:tcPr>
          <w:p>
            <w:pPr>
              <w:pStyle w:val="TableContents"/>
              <w:jc w:val="start"/>
              <w:rPr>
                <w:rFonts w:ascii="Times New Roman" w:hAnsi="Times New Roman"/>
                <w:color w:val="000000"/>
              </w:rPr>
            </w:pPr>
            <w:r>
              <w:rPr>
                <w:color w:val="000000"/>
              </w:rPr>
              <w:t>Pazemes alu ģenerācija</w:t>
            </w:r>
          </w:p>
        </w:tc>
        <w:tc>
          <w:tcPr>
            <w:tcW w:w="1384" w:type="dxa"/>
            <w:tcBorders/>
          </w:tcPr>
          <w:p>
            <w:pPr>
              <w:pStyle w:val="TableContents"/>
              <w:jc w:val="start"/>
              <w:rPr>
                <w:rFonts w:ascii="Times New Roman" w:hAnsi="Times New Roman"/>
                <w:color w:val="000000"/>
              </w:rPr>
            </w:pPr>
            <w:r>
              <w:rPr>
                <w:color w:val="000000"/>
              </w:rPr>
              <w:t>Ģenerēt alas ar resursiem un izejam no alas</w:t>
            </w:r>
          </w:p>
        </w:tc>
        <w:tc>
          <w:tcPr>
            <w:tcW w:w="1385" w:type="dxa"/>
            <w:tcBorders/>
          </w:tcPr>
          <w:p>
            <w:pPr>
              <w:pStyle w:val="TableContents"/>
              <w:jc w:val="start"/>
              <w:rPr>
                <w:rFonts w:ascii="Times New Roman" w:hAnsi="Times New Roman"/>
                <w:color w:val="000000"/>
              </w:rPr>
            </w:pPr>
            <w:r>
              <w:rPr>
                <w:color w:val="000000"/>
              </w:rPr>
              <w:t>Spēlētāja darbības</w:t>
            </w:r>
          </w:p>
        </w:tc>
        <w:tc>
          <w:tcPr>
            <w:tcW w:w="1385" w:type="dxa"/>
            <w:tcBorders/>
          </w:tcPr>
          <w:p>
            <w:pPr>
              <w:pStyle w:val="TableContents"/>
              <w:jc w:val="start"/>
              <w:rPr>
                <w:rFonts w:ascii="Times New Roman" w:hAnsi="Times New Roman"/>
                <w:color w:val="000000"/>
              </w:rPr>
            </w:pPr>
            <w:r>
              <w:rPr>
                <w:color w:val="000000"/>
              </w:rPr>
              <w:t>Pārvietoties pa spēles pasauli, identificēt alas ieeju un pietuvoties tai līdz noteiktam attālumam</w:t>
            </w:r>
          </w:p>
        </w:tc>
        <w:tc>
          <w:tcPr>
            <w:tcW w:w="1383" w:type="dxa"/>
            <w:tcBorders>
              <w:end w:val="single" w:sz="6" w:space="0" w:color="009353"/>
            </w:tcBorders>
          </w:tcPr>
          <w:p>
            <w:pPr>
              <w:pStyle w:val="TableContents"/>
              <w:jc w:val="start"/>
              <w:rPr>
                <w:rFonts w:ascii="Times New Roman" w:hAnsi="Times New Roman"/>
                <w:color w:val="000000"/>
              </w:rPr>
            </w:pPr>
            <w:r>
              <w:rPr>
                <w:color w:val="000000"/>
              </w:rPr>
              <w:t>Ģenerējas ala ar resursiem un izejam no alas</w:t>
            </w:r>
          </w:p>
        </w:tc>
      </w:tr>
      <w:tr>
        <w:trPr/>
        <w:tc>
          <w:tcPr>
            <w:tcW w:w="1384" w:type="dxa"/>
            <w:tcBorders>
              <w:start w:val="single" w:sz="6" w:space="0" w:color="009353"/>
            </w:tcBorders>
            <w:shd w:fill="DDDDDD" w:val="clear"/>
          </w:tcPr>
          <w:p>
            <w:pPr>
              <w:pStyle w:val="TableContents"/>
              <w:jc w:val="start"/>
              <w:rPr>
                <w:rFonts w:ascii="Times New Roman" w:hAnsi="Times New Roman"/>
                <w:color w:val="000000"/>
              </w:rPr>
            </w:pPr>
            <w:r>
              <w:rPr>
                <w:color w:val="000000"/>
              </w:rPr>
              <w:t>PR.18</w:t>
            </w:r>
          </w:p>
        </w:tc>
        <w:tc>
          <w:tcPr>
            <w:tcW w:w="1384" w:type="dxa"/>
            <w:tcBorders/>
            <w:shd w:fill="DDDDDD" w:val="clear"/>
          </w:tcPr>
          <w:p>
            <w:pPr>
              <w:pStyle w:val="TableContents"/>
              <w:jc w:val="start"/>
              <w:rPr>
                <w:rFonts w:ascii="Times New Roman" w:hAnsi="Times New Roman"/>
                <w:color w:val="000000"/>
              </w:rPr>
            </w:pPr>
            <w:r>
              <w:rPr>
                <w:color w:val="000000"/>
              </w:rPr>
              <w:t>Dinamiskā pasaules ģenerācija</w:t>
            </w:r>
          </w:p>
        </w:tc>
        <w:tc>
          <w:tcPr>
            <w:tcW w:w="1384" w:type="dxa"/>
            <w:tcBorders/>
            <w:shd w:fill="DDDDDD" w:val="clear"/>
          </w:tcPr>
          <w:p>
            <w:pPr>
              <w:pStyle w:val="TableContents"/>
              <w:jc w:val="start"/>
              <w:rPr>
                <w:rFonts w:ascii="Times New Roman" w:hAnsi="Times New Roman"/>
                <w:color w:val="000000"/>
              </w:rPr>
            </w:pPr>
            <w:r>
              <w:rPr>
                <w:color w:val="000000"/>
              </w:rPr>
              <w:t>Automātiski ģenerēt jaunu pasauli spēlētājam pārvietojoties</w:t>
            </w:r>
          </w:p>
        </w:tc>
        <w:tc>
          <w:tcPr>
            <w:tcW w:w="1385" w:type="dxa"/>
            <w:tcBorders/>
            <w:shd w:fill="DDDDDD" w:val="clear"/>
          </w:tcPr>
          <w:p>
            <w:pPr>
              <w:pStyle w:val="TableContents"/>
              <w:jc w:val="start"/>
              <w:rPr>
                <w:rFonts w:ascii="Times New Roman" w:hAnsi="Times New Roman"/>
                <w:color w:val="000000"/>
              </w:rPr>
            </w:pPr>
            <w:r>
              <w:rPr>
                <w:color w:val="000000"/>
              </w:rPr>
              <w:t>Spēlētāja pozīcija pasaulē</w:t>
            </w:r>
          </w:p>
        </w:tc>
        <w:tc>
          <w:tcPr>
            <w:tcW w:w="1385" w:type="dxa"/>
            <w:tcBorders/>
            <w:shd w:fill="DDDDDD" w:val="clear"/>
          </w:tcPr>
          <w:p>
            <w:pPr>
              <w:pStyle w:val="TableContents"/>
              <w:jc w:val="start"/>
              <w:rPr>
                <w:rFonts w:ascii="Times New Roman" w:hAnsi="Times New Roman"/>
                <w:color w:val="000000"/>
              </w:rPr>
            </w:pPr>
            <w:r>
              <w:rPr>
                <w:color w:val="000000"/>
              </w:rPr>
              <w:t>Pārvietoties līdz kartes malai</w:t>
            </w:r>
          </w:p>
        </w:tc>
        <w:tc>
          <w:tcPr>
            <w:tcW w:w="1383" w:type="dxa"/>
            <w:tcBorders>
              <w:end w:val="single" w:sz="6" w:space="0" w:color="009353"/>
            </w:tcBorders>
            <w:shd w:fill="DDDDDD" w:val="clear"/>
          </w:tcPr>
          <w:p>
            <w:pPr>
              <w:pStyle w:val="TableContents"/>
              <w:jc w:val="start"/>
              <w:rPr>
                <w:rFonts w:ascii="Times New Roman" w:hAnsi="Times New Roman"/>
                <w:color w:val="000000"/>
              </w:rPr>
            </w:pPr>
            <w:r>
              <w:rPr>
                <w:color w:val="000000"/>
              </w:rPr>
              <w:t>Ģenerējas jaunas teritorijas</w:t>
            </w:r>
          </w:p>
        </w:tc>
      </w:tr>
      <w:tr>
        <w:trPr/>
        <w:tc>
          <w:tcPr>
            <w:tcW w:w="1384" w:type="dxa"/>
            <w:tcBorders>
              <w:start w:val="single" w:sz="6" w:space="0" w:color="009353"/>
            </w:tcBorders>
          </w:tcPr>
          <w:p>
            <w:pPr>
              <w:pStyle w:val="TableContents"/>
              <w:jc w:val="start"/>
              <w:rPr>
                <w:rFonts w:ascii="Times New Roman" w:hAnsi="Times New Roman"/>
                <w:color w:val="000000"/>
              </w:rPr>
            </w:pPr>
            <w:r>
              <w:rPr>
                <w:color w:val="000000"/>
              </w:rPr>
              <w:t>PR.19</w:t>
            </w:r>
          </w:p>
        </w:tc>
        <w:tc>
          <w:tcPr>
            <w:tcW w:w="1384" w:type="dxa"/>
            <w:tcBorders/>
          </w:tcPr>
          <w:p>
            <w:pPr>
              <w:pStyle w:val="TableContents"/>
              <w:jc w:val="start"/>
              <w:rPr>
                <w:rFonts w:ascii="Times New Roman" w:hAnsi="Times New Roman"/>
                <w:color w:val="000000"/>
              </w:rPr>
            </w:pPr>
            <w:r>
              <w:rPr>
                <w:color w:val="000000"/>
              </w:rPr>
              <w:t>Saglabājuma dzēšana</w:t>
            </w:r>
          </w:p>
        </w:tc>
        <w:tc>
          <w:tcPr>
            <w:tcW w:w="1384" w:type="dxa"/>
            <w:tcBorders/>
          </w:tcPr>
          <w:p>
            <w:pPr>
              <w:pStyle w:val="TableContents"/>
              <w:jc w:val="start"/>
              <w:rPr>
                <w:rFonts w:ascii="Times New Roman" w:hAnsi="Times New Roman"/>
                <w:color w:val="000000"/>
              </w:rPr>
            </w:pPr>
            <w:r>
              <w:rPr>
                <w:color w:val="000000"/>
              </w:rPr>
              <w:t>Nodrošināt iespēju izdzēst saglabātu spēli</w:t>
            </w:r>
          </w:p>
        </w:tc>
        <w:tc>
          <w:tcPr>
            <w:tcW w:w="1385" w:type="dxa"/>
            <w:tcBorders/>
          </w:tcPr>
          <w:p>
            <w:pPr>
              <w:pStyle w:val="TableContents"/>
              <w:jc w:val="start"/>
              <w:rPr>
                <w:rFonts w:ascii="Times New Roman" w:hAnsi="Times New Roman"/>
                <w:color w:val="000000"/>
              </w:rPr>
            </w:pPr>
            <w:r>
              <w:rPr>
                <w:color w:val="000000"/>
              </w:rPr>
              <w:t>Peles klikšķis uz “Dzēst”, apstiprinājums</w:t>
            </w:r>
          </w:p>
        </w:tc>
        <w:tc>
          <w:tcPr>
            <w:tcW w:w="1385" w:type="dxa"/>
            <w:tcBorders/>
          </w:tcPr>
          <w:p>
            <w:pPr>
              <w:pStyle w:val="TableContents"/>
              <w:jc w:val="start"/>
              <w:rPr>
                <w:rFonts w:ascii="Times New Roman" w:hAnsi="Times New Roman"/>
                <w:color w:val="000000"/>
              </w:rPr>
            </w:pPr>
            <w:r>
              <w:rPr>
                <w:color w:val="000000"/>
              </w:rPr>
              <w:t>Izvēlēties dzēst saglabājumu, apstiprināt</w:t>
            </w:r>
          </w:p>
        </w:tc>
        <w:tc>
          <w:tcPr>
            <w:tcW w:w="1383" w:type="dxa"/>
            <w:tcBorders>
              <w:end w:val="single" w:sz="6" w:space="0" w:color="009353"/>
            </w:tcBorders>
          </w:tcPr>
          <w:p>
            <w:pPr>
              <w:pStyle w:val="TableContents"/>
              <w:jc w:val="start"/>
              <w:rPr>
                <w:rFonts w:ascii="Times New Roman" w:hAnsi="Times New Roman"/>
                <w:color w:val="000000"/>
              </w:rPr>
            </w:pPr>
            <w:r>
              <w:rPr>
                <w:color w:val="000000"/>
              </w:rPr>
              <w:t>Saglabājums tiek noņemts no saraksta</w:t>
            </w:r>
          </w:p>
        </w:tc>
      </w:tr>
      <w:tr>
        <w:trPr/>
        <w:tc>
          <w:tcPr>
            <w:tcW w:w="1384" w:type="dxa"/>
            <w:tcBorders>
              <w:start w:val="single" w:sz="6" w:space="0" w:color="009353"/>
            </w:tcBorders>
            <w:shd w:fill="DDDDDD" w:val="clear"/>
          </w:tcPr>
          <w:p>
            <w:pPr>
              <w:pStyle w:val="TableContents"/>
              <w:jc w:val="start"/>
              <w:rPr>
                <w:rFonts w:ascii="Times New Roman" w:hAnsi="Times New Roman"/>
                <w:color w:val="000000"/>
              </w:rPr>
            </w:pPr>
            <w:r>
              <w:rPr>
                <w:color w:val="000000"/>
              </w:rPr>
              <w:t>PR.20</w:t>
            </w:r>
          </w:p>
        </w:tc>
        <w:tc>
          <w:tcPr>
            <w:tcW w:w="1384" w:type="dxa"/>
            <w:tcBorders/>
            <w:shd w:fill="DDDDDD" w:val="clear"/>
          </w:tcPr>
          <w:p>
            <w:pPr>
              <w:pStyle w:val="TableContents"/>
              <w:jc w:val="start"/>
              <w:rPr>
                <w:rFonts w:ascii="Times New Roman" w:hAnsi="Times New Roman"/>
                <w:color w:val="000000"/>
              </w:rPr>
            </w:pPr>
            <w:r>
              <w:rPr>
                <w:color w:val="000000"/>
              </w:rPr>
              <w:t>Krājkastes atvēršana</w:t>
            </w:r>
          </w:p>
        </w:tc>
        <w:tc>
          <w:tcPr>
            <w:tcW w:w="1384" w:type="dxa"/>
            <w:tcBorders/>
            <w:shd w:fill="DDDDDD" w:val="clear"/>
          </w:tcPr>
          <w:p>
            <w:pPr>
              <w:pStyle w:val="TableContents"/>
              <w:jc w:val="start"/>
              <w:rPr>
                <w:rFonts w:ascii="Times New Roman" w:hAnsi="Times New Roman"/>
                <w:color w:val="000000"/>
              </w:rPr>
            </w:pPr>
            <w:r>
              <w:rPr>
                <w:color w:val="000000"/>
              </w:rPr>
              <w:t>Atvērt krājkastes inventāru</w:t>
            </w:r>
          </w:p>
        </w:tc>
        <w:tc>
          <w:tcPr>
            <w:tcW w:w="1385" w:type="dxa"/>
            <w:tcBorders/>
            <w:shd w:fill="DDDDDD" w:val="clear"/>
          </w:tcPr>
          <w:p>
            <w:pPr>
              <w:pStyle w:val="TableContents"/>
              <w:jc w:val="start"/>
              <w:rPr>
                <w:rFonts w:ascii="Times New Roman" w:hAnsi="Times New Roman"/>
                <w:color w:val="000000"/>
              </w:rPr>
            </w:pPr>
            <w:r>
              <w:rPr>
                <w:color w:val="000000"/>
              </w:rPr>
              <w:t>Peles klikšķis uz novietotas krājkastes</w:t>
            </w:r>
          </w:p>
        </w:tc>
        <w:tc>
          <w:tcPr>
            <w:tcW w:w="1385" w:type="dxa"/>
            <w:tcBorders/>
            <w:shd w:fill="DDDDDD" w:val="clear"/>
          </w:tcPr>
          <w:p>
            <w:pPr>
              <w:pStyle w:val="TableContents"/>
              <w:jc w:val="start"/>
              <w:rPr>
                <w:rFonts w:ascii="Times New Roman" w:hAnsi="Times New Roman"/>
                <w:color w:val="000000"/>
              </w:rPr>
            </w:pPr>
            <w:r>
              <w:rPr>
                <w:color w:val="000000"/>
              </w:rPr>
              <w:t>Klikšķināt uz novietotas krājkastes</w:t>
            </w:r>
          </w:p>
        </w:tc>
        <w:tc>
          <w:tcPr>
            <w:tcW w:w="1383" w:type="dxa"/>
            <w:tcBorders>
              <w:end w:val="single" w:sz="6" w:space="0" w:color="009353"/>
            </w:tcBorders>
            <w:shd w:fill="DDDDDD" w:val="clear"/>
          </w:tcPr>
          <w:p>
            <w:pPr>
              <w:pStyle w:val="TableContents"/>
              <w:jc w:val="start"/>
              <w:rPr>
                <w:rFonts w:ascii="Times New Roman" w:hAnsi="Times New Roman"/>
                <w:color w:val="000000"/>
              </w:rPr>
            </w:pPr>
            <w:r>
              <w:rPr>
                <w:color w:val="000000"/>
              </w:rPr>
              <w:t>Parādās krājkastes inventārs</w:t>
            </w:r>
          </w:p>
        </w:tc>
      </w:tr>
      <w:tr>
        <w:trPr/>
        <w:tc>
          <w:tcPr>
            <w:tcW w:w="1384" w:type="dxa"/>
            <w:tcBorders>
              <w:start w:val="single" w:sz="6" w:space="0" w:color="009353"/>
            </w:tcBorders>
          </w:tcPr>
          <w:p>
            <w:pPr>
              <w:pStyle w:val="TableContents"/>
              <w:jc w:val="start"/>
              <w:rPr>
                <w:rFonts w:ascii="Times New Roman" w:hAnsi="Times New Roman"/>
                <w:color w:val="000000"/>
              </w:rPr>
            </w:pPr>
            <w:r>
              <w:rPr>
                <w:color w:val="000000"/>
              </w:rPr>
              <w:t>PR.21</w:t>
            </w:r>
          </w:p>
        </w:tc>
        <w:tc>
          <w:tcPr>
            <w:tcW w:w="1384" w:type="dxa"/>
            <w:tcBorders/>
          </w:tcPr>
          <w:p>
            <w:pPr>
              <w:pStyle w:val="TableContents"/>
              <w:jc w:val="start"/>
              <w:rPr>
                <w:rFonts w:ascii="Times New Roman" w:hAnsi="Times New Roman"/>
                <w:color w:val="000000"/>
              </w:rPr>
            </w:pPr>
            <w:r>
              <w:rPr>
                <w:color w:val="000000"/>
              </w:rPr>
              <w:t>Krājkastes iznīcināšana</w:t>
            </w:r>
          </w:p>
        </w:tc>
        <w:tc>
          <w:tcPr>
            <w:tcW w:w="1384" w:type="dxa"/>
            <w:tcBorders/>
          </w:tcPr>
          <w:p>
            <w:pPr>
              <w:pStyle w:val="TableContents"/>
              <w:jc w:val="start"/>
              <w:rPr>
                <w:rFonts w:ascii="Times New Roman" w:hAnsi="Times New Roman"/>
                <w:color w:val="000000"/>
              </w:rPr>
            </w:pPr>
            <w:r>
              <w:rPr>
                <w:color w:val="000000"/>
              </w:rPr>
              <w:t>Iznīcināt krājkasti un izmest tās saturu</w:t>
            </w:r>
          </w:p>
        </w:tc>
        <w:tc>
          <w:tcPr>
            <w:tcW w:w="1385" w:type="dxa"/>
            <w:tcBorders/>
          </w:tcPr>
          <w:p>
            <w:pPr>
              <w:pStyle w:val="TableContents"/>
              <w:jc w:val="start"/>
              <w:rPr>
                <w:rFonts w:ascii="Times New Roman" w:hAnsi="Times New Roman"/>
                <w:color w:val="000000"/>
              </w:rPr>
            </w:pPr>
            <w:r>
              <w:rPr>
                <w:color w:val="000000"/>
              </w:rPr>
              <w:t>Peles klikšķi līdz iznīcināta</w:t>
            </w:r>
          </w:p>
        </w:tc>
        <w:tc>
          <w:tcPr>
            <w:tcW w:w="1385" w:type="dxa"/>
            <w:tcBorders/>
          </w:tcPr>
          <w:p>
            <w:pPr>
              <w:pStyle w:val="TableContents"/>
              <w:jc w:val="start"/>
              <w:rPr>
                <w:rFonts w:ascii="Times New Roman" w:hAnsi="Times New Roman"/>
                <w:color w:val="000000"/>
              </w:rPr>
            </w:pPr>
            <w:r>
              <w:rPr>
                <w:color w:val="000000"/>
              </w:rPr>
              <w:t>Uzbrukt krājkastei līdz iznīcināta</w:t>
            </w:r>
          </w:p>
        </w:tc>
        <w:tc>
          <w:tcPr>
            <w:tcW w:w="1383" w:type="dxa"/>
            <w:tcBorders>
              <w:end w:val="single" w:sz="6" w:space="0" w:color="009353"/>
            </w:tcBorders>
          </w:tcPr>
          <w:p>
            <w:pPr>
              <w:pStyle w:val="TableContents"/>
              <w:jc w:val="start"/>
              <w:rPr>
                <w:rFonts w:ascii="Times New Roman" w:hAnsi="Times New Roman"/>
                <w:color w:val="000000"/>
              </w:rPr>
            </w:pPr>
            <w:r>
              <w:rPr>
                <w:color w:val="000000"/>
              </w:rPr>
              <w:t>Krājkaste pazūd, priekšmeti parādās uz zemes</w:t>
            </w:r>
          </w:p>
        </w:tc>
      </w:tr>
      <w:tr>
        <w:trPr/>
        <w:tc>
          <w:tcPr>
            <w:tcW w:w="1384" w:type="dxa"/>
            <w:tcBorders>
              <w:start w:val="single" w:sz="6" w:space="0" w:color="009353"/>
            </w:tcBorders>
            <w:shd w:fill="DDDDDD" w:val="clear"/>
          </w:tcPr>
          <w:p>
            <w:pPr>
              <w:pStyle w:val="TableContents"/>
              <w:jc w:val="start"/>
              <w:rPr>
                <w:rFonts w:ascii="Times New Roman" w:hAnsi="Times New Roman"/>
                <w:color w:val="000000"/>
              </w:rPr>
            </w:pPr>
            <w:r>
              <w:rPr>
                <w:color w:val="000000"/>
              </w:rPr>
              <w:t>PR.22</w:t>
            </w:r>
          </w:p>
        </w:tc>
        <w:tc>
          <w:tcPr>
            <w:tcW w:w="1384" w:type="dxa"/>
            <w:tcBorders/>
            <w:shd w:fill="DDDDDD" w:val="clear"/>
          </w:tcPr>
          <w:p>
            <w:pPr>
              <w:pStyle w:val="TableContents"/>
              <w:jc w:val="start"/>
              <w:rPr>
                <w:rFonts w:ascii="Times New Roman" w:hAnsi="Times New Roman"/>
                <w:color w:val="000000"/>
              </w:rPr>
            </w:pPr>
            <w:r>
              <w:rPr>
                <w:color w:val="000000"/>
              </w:rPr>
              <w:t>Priekšmeta izmešana</w:t>
            </w:r>
          </w:p>
        </w:tc>
        <w:tc>
          <w:tcPr>
            <w:tcW w:w="1384" w:type="dxa"/>
            <w:tcBorders/>
            <w:shd w:fill="DDDDDD" w:val="clear"/>
          </w:tcPr>
          <w:p>
            <w:pPr>
              <w:pStyle w:val="TableContents"/>
              <w:jc w:val="start"/>
              <w:rPr>
                <w:rFonts w:ascii="Times New Roman" w:hAnsi="Times New Roman"/>
                <w:color w:val="000000"/>
              </w:rPr>
            </w:pPr>
            <w:r>
              <w:rPr>
                <w:color w:val="000000"/>
              </w:rPr>
              <w:t>Ļaut spēlētājam izmest priekšmetu no HotBar</w:t>
            </w:r>
          </w:p>
        </w:tc>
        <w:tc>
          <w:tcPr>
            <w:tcW w:w="1385" w:type="dxa"/>
            <w:tcBorders/>
            <w:shd w:fill="DDDDDD" w:val="clear"/>
          </w:tcPr>
          <w:p>
            <w:pPr>
              <w:pStyle w:val="TableContents"/>
              <w:jc w:val="start"/>
              <w:rPr>
                <w:rFonts w:ascii="Times New Roman" w:hAnsi="Times New Roman"/>
                <w:color w:val="000000"/>
              </w:rPr>
            </w:pPr>
            <w:r>
              <w:rPr>
                <w:color w:val="000000"/>
              </w:rPr>
              <w:t>Taustiņš G, ja aktīvajā slotā ir priekšmets</w:t>
            </w:r>
          </w:p>
        </w:tc>
        <w:tc>
          <w:tcPr>
            <w:tcW w:w="1385" w:type="dxa"/>
            <w:tcBorders/>
            <w:shd w:fill="DDDDDD" w:val="clear"/>
          </w:tcPr>
          <w:p>
            <w:pPr>
              <w:pStyle w:val="TableContents"/>
              <w:jc w:val="start"/>
              <w:rPr>
                <w:rFonts w:ascii="Times New Roman" w:hAnsi="Times New Roman"/>
                <w:color w:val="000000"/>
              </w:rPr>
            </w:pPr>
            <w:r>
              <w:rPr>
                <w:color w:val="000000"/>
              </w:rPr>
              <w:t>Nospiežot G, kamēr aktīvs priekšmets</w:t>
            </w:r>
          </w:p>
        </w:tc>
        <w:tc>
          <w:tcPr>
            <w:tcW w:w="1383" w:type="dxa"/>
            <w:tcBorders>
              <w:end w:val="single" w:sz="6" w:space="0" w:color="009353"/>
            </w:tcBorders>
            <w:shd w:fill="DDDDDD" w:val="clear"/>
          </w:tcPr>
          <w:p>
            <w:pPr>
              <w:pStyle w:val="TableContents"/>
              <w:jc w:val="start"/>
              <w:rPr>
                <w:rFonts w:ascii="Times New Roman" w:hAnsi="Times New Roman"/>
                <w:color w:val="000000"/>
              </w:rPr>
            </w:pPr>
            <w:r>
              <w:rPr>
                <w:color w:val="000000"/>
              </w:rPr>
              <w:t>Priekšmets parādās uz zemes, pazūd no HotBar</w:t>
            </w:r>
          </w:p>
        </w:tc>
      </w:tr>
      <w:tr>
        <w:trPr/>
        <w:tc>
          <w:tcPr>
            <w:tcW w:w="1384" w:type="dxa"/>
            <w:tcBorders>
              <w:start w:val="single" w:sz="6" w:space="0" w:color="009353"/>
              <w:bottom w:val="single" w:sz="6" w:space="0" w:color="009353"/>
            </w:tcBorders>
            <w:shd w:fill="BEE3D3" w:val="clear"/>
          </w:tcPr>
          <w:p>
            <w:pPr>
              <w:pStyle w:val="TableContents"/>
              <w:jc w:val="start"/>
              <w:rPr>
                <w:rFonts w:ascii="Times New Roman" w:hAnsi="Times New Roman"/>
                <w:color w:val="000000"/>
              </w:rPr>
            </w:pPr>
            <w:r>
              <w:rPr>
                <w:color w:val="000000"/>
              </w:rPr>
              <w:t>PR.23</w:t>
            </w:r>
          </w:p>
        </w:tc>
        <w:tc>
          <w:tcPr>
            <w:tcW w:w="1384" w:type="dxa"/>
            <w:tcBorders>
              <w:bottom w:val="single" w:sz="6" w:space="0" w:color="009353"/>
            </w:tcBorders>
            <w:shd w:fill="BEE3D3" w:val="clear"/>
          </w:tcPr>
          <w:p>
            <w:pPr>
              <w:pStyle w:val="TableContents"/>
              <w:jc w:val="start"/>
              <w:rPr>
                <w:rFonts w:ascii="Times New Roman" w:hAnsi="Times New Roman"/>
                <w:color w:val="000000"/>
              </w:rPr>
            </w:pPr>
            <w:r>
              <w:rPr>
                <w:color w:val="000000"/>
              </w:rPr>
              <w:t>HotBar slota maiņa</w:t>
            </w:r>
          </w:p>
        </w:tc>
        <w:tc>
          <w:tcPr>
            <w:tcW w:w="1384" w:type="dxa"/>
            <w:tcBorders>
              <w:bottom w:val="single" w:sz="6" w:space="0" w:color="009353"/>
            </w:tcBorders>
            <w:shd w:fill="BEE3D3" w:val="clear"/>
          </w:tcPr>
          <w:p>
            <w:pPr>
              <w:pStyle w:val="TableContents"/>
              <w:jc w:val="start"/>
              <w:rPr>
                <w:rFonts w:ascii="Times New Roman" w:hAnsi="Times New Roman"/>
                <w:color w:val="000000"/>
              </w:rPr>
            </w:pPr>
            <w:r>
              <w:rPr>
                <w:color w:val="000000"/>
              </w:rPr>
              <w:t>Pārbaudīt slotu maiņu un aktīvā slota atjaunināšanu</w:t>
            </w:r>
          </w:p>
        </w:tc>
        <w:tc>
          <w:tcPr>
            <w:tcW w:w="1385" w:type="dxa"/>
            <w:tcBorders>
              <w:bottom w:val="single" w:sz="6" w:space="0" w:color="009353"/>
            </w:tcBorders>
            <w:shd w:fill="BEE3D3" w:val="clear"/>
          </w:tcPr>
          <w:p>
            <w:pPr>
              <w:pStyle w:val="TableContents"/>
              <w:jc w:val="start"/>
              <w:rPr>
                <w:rFonts w:ascii="Times New Roman" w:hAnsi="Times New Roman"/>
                <w:color w:val="000000"/>
              </w:rPr>
            </w:pPr>
            <w:r>
              <w:rPr>
                <w:color w:val="000000"/>
              </w:rPr>
              <w:t>Taustiņi 1–9 vai peles rullītis</w:t>
            </w:r>
          </w:p>
        </w:tc>
        <w:tc>
          <w:tcPr>
            <w:tcW w:w="1385" w:type="dxa"/>
            <w:tcBorders>
              <w:bottom w:val="single" w:sz="6" w:space="0" w:color="009353"/>
            </w:tcBorders>
            <w:shd w:fill="BEE3D3" w:val="clear"/>
          </w:tcPr>
          <w:p>
            <w:pPr>
              <w:pStyle w:val="TableContents"/>
              <w:jc w:val="start"/>
              <w:rPr>
                <w:rFonts w:ascii="Times New Roman" w:hAnsi="Times New Roman"/>
                <w:color w:val="000000"/>
              </w:rPr>
            </w:pPr>
            <w:r>
              <w:rPr>
                <w:color w:val="000000"/>
              </w:rPr>
              <w:t>Ritināt peli vai spiest 1–9</w:t>
            </w:r>
          </w:p>
        </w:tc>
        <w:tc>
          <w:tcPr>
            <w:tcW w:w="1383" w:type="dxa"/>
            <w:tcBorders>
              <w:bottom w:val="single" w:sz="6" w:space="0" w:color="009353"/>
              <w:end w:val="single" w:sz="6" w:space="0" w:color="009353"/>
            </w:tcBorders>
            <w:shd w:fill="BEE3D3" w:val="clear"/>
          </w:tcPr>
          <w:p>
            <w:pPr>
              <w:pStyle w:val="TableContents"/>
              <w:jc w:val="start"/>
              <w:rPr>
                <w:rFonts w:ascii="Times New Roman" w:hAnsi="Times New Roman"/>
                <w:color w:val="000000"/>
              </w:rPr>
            </w:pPr>
            <w:r>
              <w:rPr>
                <w:color w:val="000000"/>
              </w:rPr>
              <w:t>Mainās aktīvais slots un vizuālā iezīme</w:t>
            </w:r>
          </w:p>
        </w:tc>
      </w:tr>
    </w:tbl>
    <w:p>
      <w:pPr>
        <w:pStyle w:val="Normal"/>
        <w:bidi w:val="0"/>
        <w:ind w:firstLine="850" w:start="0"/>
        <w:rPr>
          <w:rFonts w:ascii="Times New Roman" w:hAnsi="Times New Roman"/>
          <w:lang w:val="lv-LV" w:bidi="ar-SA"/>
        </w:rPr>
      </w:pPr>
      <w:r>
        <w:rPr>
          <w:lang w:val="lv-LV" w:bidi="ar-SA"/>
        </w:rPr>
      </w:r>
    </w:p>
    <w:p>
      <w:pPr>
        <w:pStyle w:val="Heading2"/>
        <w:bidi w:val="0"/>
        <w:ind w:firstLine="850" w:start="0"/>
        <w:rPr>
          <w:rFonts w:ascii="Times New Roman" w:hAnsi="Times New Roman"/>
          <w:lang w:val="lv-LV" w:bidi="ar-SA"/>
        </w:rPr>
      </w:pPr>
      <w:bookmarkStart w:id="69" w:name="__RefHeading___Toc4166_288123008"/>
      <w:bookmarkStart w:id="70" w:name="_Toc1299726937"/>
      <w:bookmarkEnd w:id="69"/>
      <w:r>
        <w:rPr>
          <w:rFonts w:cs="Tinos"/>
          <w:lang w:val="lv-LV" w:bidi="ar-SA"/>
        </w:rPr>
        <w:t>Testēšanas žurnāls</w:t>
      </w:r>
      <w:bookmarkEnd w:id="70"/>
    </w:p>
    <w:p>
      <w:pPr>
        <w:pStyle w:val="Normal"/>
        <w:bidi w:val="0"/>
        <w:ind w:firstLine="850" w:start="0"/>
        <w:rPr>
          <w:rFonts w:ascii="Times New Roman" w:hAnsi="Times New Roman"/>
          <w:lang w:val="lv-LV" w:bidi="ar-SA"/>
        </w:rPr>
      </w:pPr>
      <w:r>
        <w:rPr>
          <w:rFonts w:cs="Tinos"/>
          <w:lang w:val="lv-LV" w:bidi="ar-SA"/>
        </w:rPr>
        <w:t xml:space="preserve">Šī tabula atspoguļo testēšanas rezultātus, pamatojoties uz testpiemēriem, kas iekļauti tabulā </w:t>
      </w:r>
      <w:r>
        <w:rPr>
          <w:rStyle w:val="Emphasis"/>
          <w:rFonts w:cs="Tinos"/>
          <w:lang w:val="lv-LV" w:bidi="ar-SA"/>
        </w:rPr>
        <w:t>Testēšanas piemēru kopa</w:t>
      </w:r>
      <w:r>
        <w:rPr>
          <w:rFonts w:cs="Tinos"/>
          <w:lang w:val="lv-LV" w:bidi="ar-SA"/>
        </w:rPr>
        <w:t xml:space="preserve">. Lai taupītu vietu un izvairītos no informācijas dublēšanas, šeit netiek atkārtoti lauki kā </w:t>
      </w:r>
      <w:r>
        <w:rPr>
          <w:rStyle w:val="Emphasis"/>
          <w:rFonts w:cs="Tinos"/>
          <w:lang w:val="lv-LV" w:bidi="ar-SA"/>
        </w:rPr>
        <w:t>Testa apraksts</w:t>
      </w:r>
      <w:r>
        <w:rPr>
          <w:rFonts w:cs="Tinos"/>
          <w:lang w:val="lv-LV" w:bidi="ar-SA"/>
        </w:rPr>
        <w:t xml:space="preserve">, </w:t>
      </w:r>
      <w:r>
        <w:rPr>
          <w:rStyle w:val="Emphasis"/>
          <w:rFonts w:cs="Tinos"/>
          <w:lang w:val="lv-LV" w:bidi="ar-SA"/>
        </w:rPr>
        <w:t>Mērķis</w:t>
      </w:r>
      <w:r>
        <w:rPr>
          <w:rFonts w:cs="Tinos"/>
          <w:lang w:val="lv-LV" w:bidi="ar-SA"/>
        </w:rPr>
        <w:t xml:space="preserve">, </w:t>
      </w:r>
      <w:r>
        <w:rPr>
          <w:rStyle w:val="Emphasis"/>
          <w:rFonts w:cs="Tinos"/>
          <w:lang w:val="lv-LV" w:bidi="ar-SA"/>
        </w:rPr>
        <w:t>Ievaddati</w:t>
      </w:r>
      <w:r>
        <w:rPr>
          <w:rFonts w:cs="Tinos"/>
          <w:lang w:val="lv-LV" w:bidi="ar-SA"/>
        </w:rPr>
        <w:t xml:space="preserve">, </w:t>
      </w:r>
      <w:r>
        <w:rPr>
          <w:rStyle w:val="Emphasis"/>
          <w:rFonts w:cs="Tinos"/>
          <w:lang w:val="lv-LV" w:bidi="ar-SA"/>
        </w:rPr>
        <w:t>Testēšanas soļi</w:t>
      </w:r>
      <w:r>
        <w:rPr>
          <w:rFonts w:cs="Tinos"/>
          <w:lang w:val="lv-LV" w:bidi="ar-SA"/>
        </w:rPr>
        <w:t xml:space="preserve"> un </w:t>
      </w:r>
      <w:r>
        <w:rPr>
          <w:rStyle w:val="Emphasis"/>
          <w:rFonts w:cs="Tinos"/>
          <w:lang w:val="lv-LV" w:bidi="ar-SA"/>
        </w:rPr>
        <w:t>Sagaidāmais rezultāts</w:t>
      </w:r>
      <w:r>
        <w:rPr>
          <w:rFonts w:cs="Tinos"/>
          <w:lang w:val="lv-LV" w:bidi="ar-SA"/>
        </w:rPr>
        <w:t>. Tā vietā tiek sniegta atsauce uz konkrēto testa ID, reālais rezultāts un testa statuss, kā arī papildus komentāri, ja nepieciešams.</w:t>
      </w:r>
    </w:p>
    <w:p>
      <w:pPr>
        <w:pStyle w:val="Normal"/>
        <w:bidi w:val="0"/>
        <w:ind w:firstLine="850" w:start="0"/>
        <w:jc w:val="end"/>
        <w:rPr>
          <w:rFonts w:cs="Tinos"/>
          <w:b/>
          <w:bCs/>
          <w:sz w:val="20"/>
          <w:szCs w:val="20"/>
          <w:lang w:val="lv-LV" w:bidi="ar-SA"/>
        </w:rPr>
      </w:pPr>
      <w:r>
        <w:rPr>
          <w:rFonts w:cs="Tinos"/>
          <w:b/>
          <w:bCs/>
          <w:sz w:val="20"/>
          <w:szCs w:val="20"/>
          <w:lang w:val="lv-LV" w:bidi="ar-SA"/>
        </w:rPr>
        <w:t>2. tabula</w:t>
      </w:r>
    </w:p>
    <w:p>
      <w:pPr>
        <w:pStyle w:val="Normal"/>
        <w:bidi w:val="0"/>
        <w:ind w:firstLine="850" w:start="0"/>
        <w:jc w:val="center"/>
        <w:rPr>
          <w:rFonts w:cs="Tinos"/>
          <w:b/>
          <w:bCs/>
          <w:sz w:val="20"/>
          <w:szCs w:val="20"/>
          <w:lang w:val="lv-LV" w:bidi="ar-SA"/>
        </w:rPr>
      </w:pPr>
      <w:bookmarkStart w:id="71" w:name="__RefHeading___Toc4164_288123008_Copy_1_"/>
      <w:bookmarkEnd w:id="71"/>
      <w:r>
        <w:rPr>
          <w:rFonts w:cs="Tinos"/>
          <w:b/>
          <w:bCs/>
          <w:sz w:val="20"/>
          <w:szCs w:val="20"/>
          <w:lang w:val="lv-LV" w:bidi="ar-SA"/>
        </w:rPr>
        <w:t>Testēšanas žurnāls</w:t>
      </w:r>
    </w:p>
    <w:tbl>
      <w:tblPr>
        <w:tblW w:w="5000" w:type="pct"/>
        <w:jc w:val="start"/>
        <w:tblInd w:w="0" w:type="dxa"/>
        <w:tblLayout w:type="fixed"/>
        <w:tblCellMar>
          <w:top w:w="0" w:type="dxa"/>
          <w:start w:w="0" w:type="dxa"/>
          <w:bottom w:w="0" w:type="dxa"/>
          <w:end w:w="0" w:type="dxa"/>
        </w:tblCellMar>
      </w:tblPr>
      <w:tblGrid>
        <w:gridCol w:w="1384"/>
        <w:gridCol w:w="1384"/>
        <w:gridCol w:w="1384"/>
        <w:gridCol w:w="1385"/>
        <w:gridCol w:w="1385"/>
        <w:gridCol w:w="1383"/>
      </w:tblGrid>
      <w:tr>
        <w:trPr/>
        <w:tc>
          <w:tcPr>
            <w:tcW w:w="1384" w:type="dxa"/>
            <w:tcBorders>
              <w:bottom w:val="single" w:sz="6" w:space="0" w:color="00599D"/>
            </w:tcBorders>
            <w:shd w:fill="00599D" w:val="clear"/>
          </w:tcPr>
          <w:p>
            <w:pPr>
              <w:pStyle w:val="TableContents"/>
              <w:numPr>
                <w:ilvl w:val="0"/>
                <w:numId w:val="74"/>
              </w:numPr>
              <w:spacing w:lineRule="auto" w:line="240"/>
              <w:ind w:hanging="360" w:start="0" w:end="144"/>
              <w:jc w:val="start"/>
              <w:rPr>
                <w:rFonts w:ascii="Times New Roman" w:hAnsi="Times New Roman"/>
                <w:color w:val="DEE6EF"/>
                <w:sz w:val="20"/>
                <w:szCs w:val="20"/>
                <w:lang w:val="lv-LV" w:eastAsia="zh-CN" w:bidi="ar-SA"/>
              </w:rPr>
            </w:pPr>
            <w:r>
              <w:rPr>
                <w:b/>
                <w:color w:val="DEE6EF"/>
                <w:sz w:val="20"/>
                <w:szCs w:val="20"/>
                <w:lang w:val="lv-LV" w:eastAsia="zh-CN" w:bidi="ar-SA"/>
              </w:rPr>
              <w:t>ID</w:t>
            </w:r>
          </w:p>
        </w:tc>
        <w:tc>
          <w:tcPr>
            <w:tcW w:w="1384" w:type="dxa"/>
            <w:tcBorders>
              <w:bottom w:val="single" w:sz="6" w:space="0" w:color="00599D"/>
            </w:tcBorders>
            <w:shd w:fill="00599D" w:val="clear"/>
          </w:tcPr>
          <w:p>
            <w:pPr>
              <w:pStyle w:val="TableContents"/>
              <w:spacing w:lineRule="auto" w:line="240"/>
              <w:ind w:hanging="0" w:start="0" w:end="144"/>
              <w:jc w:val="start"/>
              <w:rPr>
                <w:rFonts w:ascii="Times New Roman" w:hAnsi="Times New Roman"/>
                <w:b/>
                <w:color w:val="DEE6EF"/>
                <w:sz w:val="20"/>
                <w:szCs w:val="20"/>
                <w:lang w:val="lv-LV" w:eastAsia="zh-CN" w:bidi="ar-SA"/>
              </w:rPr>
            </w:pPr>
            <w:r>
              <w:rPr>
                <w:b/>
                <w:color w:val="DEE6EF"/>
                <w:sz w:val="20"/>
                <w:szCs w:val="20"/>
                <w:lang w:val="lv-LV" w:eastAsia="zh-CN" w:bidi="ar-SA"/>
              </w:rPr>
              <w:t>Reālais rezultāts</w:t>
            </w:r>
          </w:p>
        </w:tc>
        <w:tc>
          <w:tcPr>
            <w:tcW w:w="1384" w:type="dxa"/>
            <w:tcBorders>
              <w:bottom w:val="single" w:sz="6" w:space="0" w:color="00599D"/>
            </w:tcBorders>
            <w:shd w:fill="00599D" w:val="clear"/>
          </w:tcPr>
          <w:p>
            <w:pPr>
              <w:pStyle w:val="TableContents"/>
              <w:spacing w:lineRule="auto" w:line="240"/>
              <w:ind w:hanging="0" w:start="0" w:end="144"/>
              <w:jc w:val="start"/>
              <w:rPr>
                <w:rFonts w:ascii="Times New Roman" w:hAnsi="Times New Roman"/>
                <w:b/>
                <w:color w:val="DEE6EF"/>
                <w:sz w:val="20"/>
                <w:szCs w:val="20"/>
                <w:lang w:val="lv-LV" w:eastAsia="zh-CN" w:bidi="ar-SA"/>
              </w:rPr>
            </w:pPr>
            <w:r>
              <w:rPr>
                <w:b/>
                <w:color w:val="DEE6EF"/>
                <w:sz w:val="20"/>
                <w:szCs w:val="20"/>
                <w:lang w:val="lv-LV" w:eastAsia="zh-CN" w:bidi="ar-SA"/>
              </w:rPr>
              <w:t>Statuss</w:t>
            </w:r>
          </w:p>
        </w:tc>
        <w:tc>
          <w:tcPr>
            <w:tcW w:w="1385" w:type="dxa"/>
            <w:tcBorders>
              <w:bottom w:val="single" w:sz="6" w:space="0" w:color="00599D"/>
            </w:tcBorders>
            <w:shd w:fill="00599D" w:val="clear"/>
          </w:tcPr>
          <w:p>
            <w:pPr>
              <w:pStyle w:val="TableContents"/>
              <w:spacing w:lineRule="auto" w:line="240"/>
              <w:ind w:hanging="0" w:start="0" w:end="144"/>
              <w:jc w:val="start"/>
              <w:rPr>
                <w:rFonts w:ascii="Times New Roman" w:hAnsi="Times New Roman"/>
                <w:b/>
                <w:color w:val="DEE6EF"/>
                <w:sz w:val="20"/>
                <w:szCs w:val="20"/>
                <w:lang w:val="lv-LV" w:eastAsia="zh-CN" w:bidi="ar-SA"/>
              </w:rPr>
            </w:pPr>
            <w:r>
              <w:rPr>
                <w:b/>
                <w:color w:val="DEE6EF"/>
                <w:sz w:val="20"/>
                <w:szCs w:val="20"/>
                <w:lang w:val="lv-LV" w:eastAsia="zh-CN" w:bidi="ar-SA"/>
              </w:rPr>
              <w:t>Komentāri / Piezīmes</w:t>
            </w:r>
          </w:p>
        </w:tc>
        <w:tc>
          <w:tcPr>
            <w:tcW w:w="1385" w:type="dxa"/>
            <w:tcBorders>
              <w:bottom w:val="single" w:sz="6" w:space="0" w:color="00599D"/>
            </w:tcBorders>
            <w:shd w:fill="00599D" w:val="clear"/>
          </w:tcPr>
          <w:p>
            <w:pPr>
              <w:pStyle w:val="TableContents"/>
              <w:spacing w:lineRule="auto" w:line="240"/>
              <w:ind w:hanging="0" w:start="0" w:end="144"/>
              <w:jc w:val="start"/>
              <w:rPr>
                <w:rFonts w:ascii="Times New Roman" w:hAnsi="Times New Roman"/>
                <w:b/>
                <w:color w:val="DEE6EF"/>
                <w:sz w:val="20"/>
                <w:szCs w:val="20"/>
                <w:lang w:val="lv-LV" w:eastAsia="zh-CN" w:bidi="ar-SA"/>
              </w:rPr>
            </w:pPr>
            <w:r>
              <w:rPr>
                <w:b/>
                <w:color w:val="DEE6EF"/>
                <w:sz w:val="20"/>
                <w:szCs w:val="20"/>
                <w:lang w:val="lv-LV" w:eastAsia="zh-CN" w:bidi="ar-SA"/>
              </w:rPr>
              <w:t>Testēšanas datums</w:t>
            </w:r>
          </w:p>
        </w:tc>
        <w:tc>
          <w:tcPr>
            <w:tcW w:w="1383" w:type="dxa"/>
            <w:tcBorders>
              <w:bottom w:val="single" w:sz="6" w:space="0" w:color="00599D"/>
            </w:tcBorders>
            <w:shd w:fill="00599D" w:val="clear"/>
          </w:tcPr>
          <w:p>
            <w:pPr>
              <w:pStyle w:val="TableContents"/>
              <w:spacing w:lineRule="auto" w:line="240"/>
              <w:ind w:hanging="0" w:start="0" w:end="144"/>
              <w:jc w:val="start"/>
              <w:rPr>
                <w:rFonts w:ascii="Times New Roman" w:hAnsi="Times New Roman"/>
                <w:b/>
                <w:color w:val="DEE6EF"/>
                <w:sz w:val="20"/>
                <w:szCs w:val="20"/>
                <w:lang w:val="lv-LV" w:eastAsia="zh-CN" w:bidi="ar-SA"/>
              </w:rPr>
            </w:pPr>
            <w:r>
              <w:rPr>
                <w:b/>
                <w:color w:val="DEE6EF"/>
                <w:sz w:val="20"/>
                <w:szCs w:val="20"/>
                <w:lang w:val="lv-LV" w:eastAsia="zh-CN" w:bidi="ar-SA"/>
              </w:rPr>
              <w:t>Testētājs</w:t>
            </w:r>
          </w:p>
        </w:tc>
      </w:tr>
      <w:tr>
        <w:trPr/>
        <w:tc>
          <w:tcPr>
            <w:tcW w:w="1384" w:type="dxa"/>
            <w:tcBorders>
              <w:start w:val="single" w:sz="6" w:space="0" w:color="00599D"/>
            </w:tcBorders>
          </w:tcPr>
          <w:p>
            <w:pPr>
              <w:pStyle w:val="TableContents"/>
              <w:spacing w:lineRule="auto" w:line="240"/>
              <w:ind w:hanging="0" w:start="0" w:end="144"/>
              <w:jc w:val="start"/>
              <w:rPr>
                <w:rFonts w:ascii="Times New Roman" w:hAnsi="Times New Roman"/>
                <w:color w:val="000000"/>
              </w:rPr>
            </w:pPr>
            <w:r>
              <w:rPr>
                <w:color w:val="000000"/>
              </w:rPr>
              <w:t>PR.6</w:t>
            </w:r>
          </w:p>
        </w:tc>
        <w:tc>
          <w:tcPr>
            <w:tcW w:w="1384"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Pēc koka iegūšanas tas neparādījās inventārā</w:t>
            </w:r>
          </w:p>
        </w:tc>
        <w:tc>
          <w:tcPr>
            <w:tcW w:w="1384" w:type="dxa"/>
            <w:tcBorders/>
          </w:tcPr>
          <w:p>
            <w:pPr>
              <w:pStyle w:val="TableContents"/>
              <w:spacing w:lineRule="auto" w:line="240"/>
              <w:ind w:hanging="0" w:start="0" w:end="144"/>
              <w:jc w:val="start"/>
              <w:rPr>
                <w:rFonts w:ascii="Times New Roman" w:hAnsi="Times New Roman"/>
                <w:b w:val="false"/>
                <w:bCs w:val="false"/>
                <w:color w:val="F10D0C"/>
                <w:sz w:val="20"/>
                <w:szCs w:val="20"/>
                <w:lang w:val="lv-LV" w:eastAsia="zh-CN" w:bidi="ar-SA"/>
              </w:rPr>
            </w:pPr>
            <w:r>
              <w:rPr>
                <w:b w:val="false"/>
                <w:bCs w:val="false"/>
                <w:color w:val="F10D0C"/>
                <w:sz w:val="20"/>
                <w:szCs w:val="20"/>
                <w:lang w:val="lv-LV" w:eastAsia="zh-CN" w:bidi="ar-SA"/>
              </w:rPr>
              <w:t>nesekmīgs</w:t>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rStyle w:val="Strong"/>
                <w:b w:val="false"/>
                <w:bCs w:val="false"/>
                <w:color w:val="000000"/>
                <w:sz w:val="20"/>
                <w:szCs w:val="20"/>
                <w:lang w:val="lv-LV" w:eastAsia="zh-CN" w:bidi="ar-SA"/>
              </w:rPr>
              <w:t>Inventārs atveras, bet tas ir pilnīgi tukšs, lai gan koks tika iegūts</w:t>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16.05.2024</w:t>
            </w:r>
          </w:p>
        </w:tc>
        <w:tc>
          <w:tcPr>
            <w:tcW w:w="1383" w:type="dxa"/>
            <w:tcBorders>
              <w:end w:val="single" w:sz="6" w:space="0" w:color="00599D"/>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A. Sidorčenko</w:t>
            </w:r>
          </w:p>
        </w:tc>
      </w:tr>
      <w:tr>
        <w:trPr>
          <w:trHeight w:val="1287" w:hRule="atLeast"/>
        </w:trPr>
        <w:tc>
          <w:tcPr>
            <w:tcW w:w="1384" w:type="dxa"/>
            <w:tcBorders>
              <w:start w:val="single" w:sz="6" w:space="0" w:color="00599D"/>
            </w:tcBorders>
            <w:shd w:fill="DDDDDD" w:val="clear"/>
          </w:tcPr>
          <w:p>
            <w:pPr>
              <w:pStyle w:val="TableContents"/>
              <w:spacing w:lineRule="auto" w:line="240"/>
              <w:ind w:hanging="0" w:start="0" w:end="144"/>
              <w:jc w:val="start"/>
              <w:rPr>
                <w:rFonts w:ascii="Times New Roman" w:hAnsi="Times New Roman"/>
                <w:color w:val="000000"/>
                <w:sz w:val="20"/>
                <w:szCs w:val="20"/>
              </w:rPr>
            </w:pPr>
            <w:r>
              <w:rPr>
                <w:color w:val="000000"/>
                <w:sz w:val="20"/>
                <w:szCs w:val="20"/>
              </w:rPr>
              <w:t>PR.2</w:t>
            </w:r>
          </w:p>
        </w:tc>
        <w:tc>
          <w:tcPr>
            <w:tcW w:w="1384"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rStyle w:val="Strong"/>
                <w:b w:val="false"/>
                <w:bCs w:val="false"/>
                <w:color w:val="000000"/>
                <w:sz w:val="20"/>
                <w:szCs w:val="20"/>
                <w:lang w:val="lv-LV" w:eastAsia="zh-CN" w:bidi="ar-SA"/>
              </w:rPr>
              <w:t>Spēlētājs parādās pasaulē tajā pašā vietā, kur iepriekš izietajā reizē, taču inventārs ir tukšs</w:t>
            </w:r>
          </w:p>
        </w:tc>
        <w:tc>
          <w:tcPr>
            <w:tcW w:w="1384" w:type="dxa"/>
            <w:tcBorders/>
            <w:shd w:fill="DDDDDD" w:val="clear"/>
          </w:tcPr>
          <w:p>
            <w:pPr>
              <w:pStyle w:val="TableContents"/>
              <w:spacing w:lineRule="auto" w:line="240"/>
              <w:ind w:hanging="0" w:start="0" w:end="144"/>
              <w:jc w:val="start"/>
              <w:rPr>
                <w:rFonts w:ascii="Times New Roman" w:hAnsi="Times New Roman"/>
                <w:b w:val="false"/>
                <w:bCs w:val="false"/>
                <w:color w:val="F10D0C"/>
                <w:sz w:val="20"/>
                <w:szCs w:val="20"/>
                <w:lang w:val="lv-LV" w:eastAsia="zh-CN" w:bidi="ar-SA"/>
              </w:rPr>
            </w:pPr>
            <w:r>
              <w:rPr>
                <w:b w:val="false"/>
                <w:bCs w:val="false"/>
                <w:color w:val="F10D0C"/>
                <w:sz w:val="20"/>
                <w:szCs w:val="20"/>
                <w:lang w:val="lv-LV" w:eastAsia="zh-CN" w:bidi="ar-SA"/>
              </w:rPr>
              <w:t>nesekmīgs</w:t>
            </w:r>
          </w:p>
        </w:tc>
        <w:tc>
          <w:tcPr>
            <w:tcW w:w="1385" w:type="dxa"/>
            <w:tcBorders/>
            <w:shd w:fill="DDDDDD" w:val="clear"/>
          </w:tcPr>
          <w:p>
            <w:pPr>
              <w:pStyle w:val="BodyText"/>
              <w:spacing w:lineRule="auto" w:line="240"/>
              <w:ind w:hanging="0" w:start="0" w:end="144"/>
              <w:jc w:val="start"/>
              <w:rPr>
                <w:rFonts w:ascii="Times New Roman" w:hAnsi="Times New Roman"/>
                <w:b w:val="false"/>
                <w:bCs w:val="false"/>
                <w:color w:val="000000"/>
                <w:sz w:val="20"/>
                <w:szCs w:val="20"/>
                <w:lang w:val="lv-LV" w:eastAsia="zh-CN" w:bidi="ar-SA"/>
              </w:rPr>
            </w:pPr>
            <w:r>
              <w:rPr>
                <w:rStyle w:val="Strong"/>
                <w:b w:val="false"/>
                <w:bCs w:val="false"/>
                <w:color w:val="000000"/>
                <w:sz w:val="20"/>
                <w:szCs w:val="20"/>
                <w:lang w:val="lv-LV" w:eastAsia="zh-CN" w:bidi="ar-SA"/>
              </w:rPr>
              <w:t>Problēma ar inventāru - kādā brīdī tas salūza un vairs vispār nerāda, kas tajā atrodas</w:t>
            </w:r>
          </w:p>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16.05.2024</w:t>
            </w:r>
          </w:p>
        </w:tc>
        <w:tc>
          <w:tcPr>
            <w:tcW w:w="1383" w:type="dxa"/>
            <w:tcBorders>
              <w:end w:val="single" w:sz="6" w:space="0" w:color="00599D"/>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Dž. Svilis-Sudints</w:t>
            </w:r>
          </w:p>
        </w:tc>
      </w:tr>
      <w:tr>
        <w:trPr/>
        <w:tc>
          <w:tcPr>
            <w:tcW w:w="1384" w:type="dxa"/>
            <w:tcBorders>
              <w:start w:val="single" w:sz="6" w:space="0" w:color="00599D"/>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PR.12</w:t>
            </w:r>
          </w:p>
        </w:tc>
        <w:tc>
          <w:tcPr>
            <w:tcW w:w="1384"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rStyle w:val="Strong"/>
                <w:b w:val="false"/>
                <w:bCs w:val="false"/>
                <w:color w:val="000000"/>
                <w:sz w:val="20"/>
                <w:szCs w:val="20"/>
                <w:lang w:val="lv-LV" w:eastAsia="zh-CN" w:bidi="ar-SA"/>
              </w:rPr>
              <w:t>Mobi dodas spēlētāja virzienā, bet iestrēgst kokos</w:t>
            </w:r>
          </w:p>
        </w:tc>
        <w:tc>
          <w:tcPr>
            <w:tcW w:w="1384" w:type="dxa"/>
            <w:tcBorders/>
          </w:tcPr>
          <w:p>
            <w:pPr>
              <w:pStyle w:val="TableContents"/>
              <w:spacing w:lineRule="auto" w:line="240"/>
              <w:ind w:hanging="0" w:start="0" w:end="144"/>
              <w:jc w:val="start"/>
              <w:rPr>
                <w:rFonts w:ascii="Times New Roman" w:hAnsi="Times New Roman"/>
                <w:b w:val="false"/>
                <w:bCs w:val="false"/>
                <w:color w:val="F10D0C"/>
                <w:sz w:val="20"/>
                <w:szCs w:val="20"/>
                <w:lang w:val="lv-LV" w:eastAsia="zh-CN" w:bidi="ar-SA"/>
              </w:rPr>
            </w:pPr>
            <w:r>
              <w:rPr>
                <w:b w:val="false"/>
                <w:bCs w:val="false"/>
                <w:color w:val="F10D0C"/>
                <w:sz w:val="20"/>
                <w:szCs w:val="20"/>
                <w:lang w:val="lv-LV" w:eastAsia="zh-CN" w:bidi="ar-SA"/>
              </w:rPr>
              <w:t>nesekmīgs</w:t>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Nepieciešams panākt, lai mobi apiet šķēršļus un uzlabot to mākslīgo intelektu</w:t>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16.05.2024</w:t>
            </w:r>
          </w:p>
        </w:tc>
        <w:tc>
          <w:tcPr>
            <w:tcW w:w="1383" w:type="dxa"/>
            <w:tcBorders>
              <w:end w:val="single" w:sz="6" w:space="0" w:color="00599D"/>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Dž. Svilis-Sudints</w:t>
            </w:r>
          </w:p>
        </w:tc>
      </w:tr>
      <w:tr>
        <w:trPr>
          <w:trHeight w:val="1108" w:hRule="atLeast"/>
        </w:trPr>
        <w:tc>
          <w:tcPr>
            <w:tcW w:w="1384" w:type="dxa"/>
            <w:tcBorders>
              <w:start w:val="single" w:sz="6" w:space="0" w:color="00599D"/>
            </w:tcBorders>
            <w:shd w:fill="DDDDDD" w:val="clear"/>
          </w:tcPr>
          <w:p>
            <w:pPr>
              <w:pStyle w:val="TableContents"/>
              <w:spacing w:lineRule="auto" w:line="240"/>
              <w:ind w:hanging="0" w:start="0" w:end="144"/>
              <w:jc w:val="start"/>
              <w:rPr>
                <w:rFonts w:ascii="Times New Roman" w:hAnsi="Times New Roman"/>
                <w:color w:val="000000"/>
              </w:rPr>
            </w:pPr>
            <w:r>
              <w:rPr>
                <w:color w:val="000000"/>
              </w:rPr>
              <w:t>PR.17</w:t>
            </w:r>
          </w:p>
        </w:tc>
        <w:tc>
          <w:tcPr>
            <w:tcW w:w="1384" w:type="dxa"/>
            <w:tcBorders/>
            <w:shd w:fill="DDDDDD" w:val="clear"/>
          </w:tcPr>
          <w:p>
            <w:pPr>
              <w:pStyle w:val="TableContents"/>
              <w:spacing w:lineRule="auto" w:line="240"/>
              <w:ind w:hanging="0" w:start="0" w:end="144"/>
              <w:jc w:val="start"/>
              <w:rPr>
                <w:rFonts w:ascii="Times New Roman" w:hAnsi="Times New Roman"/>
                <w:color w:val="000000"/>
              </w:rPr>
            </w:pPr>
            <w:r>
              <w:rPr>
                <w:color w:val="000000"/>
              </w:rPr>
              <w:t>Ģenerējas ala ar resursiem bet bez izejam</w:t>
            </w:r>
          </w:p>
        </w:tc>
        <w:tc>
          <w:tcPr>
            <w:tcW w:w="1384" w:type="dxa"/>
            <w:tcBorders/>
            <w:shd w:fill="DDDDDD" w:val="clear"/>
          </w:tcPr>
          <w:p>
            <w:pPr>
              <w:pStyle w:val="TableContents"/>
              <w:spacing w:lineRule="auto" w:line="240"/>
              <w:ind w:hanging="0" w:start="0" w:end="144"/>
              <w:jc w:val="start"/>
              <w:rPr>
                <w:rFonts w:ascii="Times New Roman" w:hAnsi="Times New Roman"/>
                <w:b w:val="false"/>
                <w:bCs w:val="false"/>
                <w:color w:val="F10D0C"/>
                <w:sz w:val="20"/>
                <w:szCs w:val="20"/>
                <w:lang w:val="lv-LV" w:eastAsia="zh-CN" w:bidi="ar-SA"/>
              </w:rPr>
            </w:pPr>
            <w:r>
              <w:rPr>
                <w:b w:val="false"/>
                <w:bCs w:val="false"/>
                <w:color w:val="F10D0C"/>
                <w:sz w:val="20"/>
                <w:szCs w:val="20"/>
                <w:lang w:val="lv-LV" w:eastAsia="zh-CN" w:bidi="ar-SA"/>
              </w:rPr>
              <w:t>nesekmīgs</w:t>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Spēlētājs nonāk alā, taču tajā nav izeju, un viņš paliek tur</w:t>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16.05.2024</w:t>
            </w:r>
          </w:p>
        </w:tc>
        <w:tc>
          <w:tcPr>
            <w:tcW w:w="1383" w:type="dxa"/>
            <w:tcBorders>
              <w:end w:val="single" w:sz="6" w:space="0" w:color="00599D"/>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Dž. Svilis-Sudints</w:t>
            </w:r>
          </w:p>
        </w:tc>
      </w:tr>
      <w:tr>
        <w:trPr/>
        <w:tc>
          <w:tcPr>
            <w:tcW w:w="1384" w:type="dxa"/>
            <w:tcBorders>
              <w:start w:val="single" w:sz="6" w:space="0" w:color="00599D"/>
            </w:tcBorders>
          </w:tcPr>
          <w:p>
            <w:pPr>
              <w:pStyle w:val="TableContents"/>
              <w:spacing w:lineRule="auto" w:line="240"/>
              <w:ind w:hanging="0" w:start="0" w:end="144"/>
              <w:rPr>
                <w:rFonts w:ascii="Times New Roman" w:hAnsi="Times New Roman"/>
              </w:rPr>
            </w:pPr>
            <w:r>
              <w:rPr/>
              <w:t>PR.1</w:t>
            </w:r>
          </w:p>
        </w:tc>
        <w:tc>
          <w:tcPr>
            <w:tcW w:w="1384" w:type="dxa"/>
            <w:tcBorders/>
          </w:tcPr>
          <w:p>
            <w:pPr>
              <w:pStyle w:val="TableContents"/>
              <w:spacing w:lineRule="auto" w:line="240"/>
              <w:ind w:hanging="0" w:start="0" w:end="144"/>
              <w:rPr/>
            </w:pPr>
            <w:r>
              <w:rPr/>
              <w:t>Nospiežot pogas, lietotājs tiek pārvietots uz citu izvēlni, kā arī, uzsākot spēli, spēlētājs tiek pārvietots uz spēles pasauli.</w:t>
            </w:r>
          </w:p>
        </w:tc>
        <w:tc>
          <w:tcPr>
            <w:tcW w:w="1384" w:type="dxa"/>
            <w:tcBorders/>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17.05.2024</w:t>
            </w:r>
          </w:p>
        </w:tc>
        <w:tc>
          <w:tcPr>
            <w:tcW w:w="1383" w:type="dxa"/>
            <w:tcBorders>
              <w:end w:val="single" w:sz="6" w:space="0" w:color="00599D"/>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Dž. Svilis-Sudints</w:t>
            </w:r>
          </w:p>
        </w:tc>
      </w:tr>
      <w:tr>
        <w:trPr/>
        <w:tc>
          <w:tcPr>
            <w:tcW w:w="1384" w:type="dxa"/>
            <w:tcBorders>
              <w:start w:val="single" w:sz="6" w:space="0" w:color="00599D"/>
            </w:tcBorders>
            <w:shd w:fill="DDDDDD" w:val="clear"/>
          </w:tcPr>
          <w:p>
            <w:pPr>
              <w:pStyle w:val="TableContents"/>
              <w:spacing w:lineRule="auto" w:line="240"/>
              <w:ind w:hanging="0" w:start="0" w:end="144"/>
              <w:jc w:val="start"/>
              <w:rPr>
                <w:rFonts w:ascii="Times New Roman" w:hAnsi="Times New Roman"/>
                <w:color w:val="000000"/>
                <w:sz w:val="20"/>
                <w:szCs w:val="20"/>
              </w:rPr>
            </w:pPr>
            <w:r>
              <w:rPr>
                <w:color w:val="000000"/>
                <w:sz w:val="20"/>
                <w:szCs w:val="20"/>
              </w:rPr>
              <w:t>PR.2</w:t>
            </w:r>
          </w:p>
        </w:tc>
        <w:tc>
          <w:tcPr>
            <w:tcW w:w="1384" w:type="dxa"/>
            <w:tcBorders/>
            <w:shd w:fill="DDDDDD" w:val="clear"/>
          </w:tcPr>
          <w:p>
            <w:pPr>
              <w:pStyle w:val="TableContents"/>
              <w:spacing w:lineRule="auto" w:line="240"/>
              <w:ind w:hanging="0" w:start="0" w:end="144"/>
              <w:jc w:val="start"/>
              <w:rPr>
                <w:rFonts w:ascii="Times New Roman" w:hAnsi="Times New Roman"/>
                <w:color w:val="000000"/>
              </w:rPr>
            </w:pPr>
            <w:r>
              <w:rPr>
                <w:color w:val="000000"/>
              </w:rPr>
              <w:t>Ielādējas saglabātā spēles pasaule ar pareizu spēlētāja stāvokli</w:t>
            </w:r>
          </w:p>
        </w:tc>
        <w:tc>
          <w:tcPr>
            <w:tcW w:w="1384" w:type="dxa"/>
            <w:tcBorders/>
            <w:shd w:fill="DDDDDD" w:val="clear"/>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17.05.2024</w:t>
            </w:r>
          </w:p>
        </w:tc>
        <w:tc>
          <w:tcPr>
            <w:tcW w:w="1383" w:type="dxa"/>
            <w:tcBorders>
              <w:end w:val="single" w:sz="6" w:space="0" w:color="00599D"/>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Dž. Svilis-Sudints</w:t>
            </w:r>
          </w:p>
        </w:tc>
      </w:tr>
      <w:tr>
        <w:trPr>
          <w:trHeight w:val="235" w:hRule="atLeast"/>
        </w:trPr>
        <w:tc>
          <w:tcPr>
            <w:tcW w:w="1384" w:type="dxa"/>
            <w:tcBorders>
              <w:start w:val="single" w:sz="6" w:space="0" w:color="00599D"/>
            </w:tcBorders>
          </w:tcPr>
          <w:p>
            <w:pPr>
              <w:pStyle w:val="TableContents"/>
              <w:spacing w:lineRule="auto" w:line="240"/>
              <w:ind w:hanging="0" w:start="0" w:end="144"/>
              <w:jc w:val="start"/>
              <w:rPr>
                <w:rFonts w:ascii="Times New Roman" w:hAnsi="Times New Roman"/>
                <w:color w:val="000000"/>
              </w:rPr>
            </w:pPr>
            <w:r>
              <w:rPr>
                <w:color w:val="000000"/>
              </w:rPr>
              <w:t>PR.3</w:t>
            </w:r>
          </w:p>
        </w:tc>
        <w:tc>
          <w:tcPr>
            <w:tcW w:w="1384" w:type="dxa"/>
            <w:tcBorders/>
          </w:tcPr>
          <w:p>
            <w:pPr>
              <w:pStyle w:val="TableContents"/>
              <w:spacing w:lineRule="auto" w:line="240"/>
              <w:ind w:hanging="0" w:start="0" w:end="144"/>
              <w:jc w:val="start"/>
              <w:rPr>
                <w:rFonts w:ascii="Times New Roman" w:hAnsi="Times New Roman"/>
                <w:color w:val="000000"/>
              </w:rPr>
            </w:pPr>
            <w:r>
              <w:rPr>
                <w:color w:val="000000"/>
              </w:rPr>
              <w:t>Parādās skaņas līmeņu slīdņi, iespējams tos mainīt</w:t>
            </w:r>
          </w:p>
        </w:tc>
        <w:tc>
          <w:tcPr>
            <w:tcW w:w="1384" w:type="dxa"/>
            <w:tcBorders/>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17.05.2024</w:t>
            </w:r>
          </w:p>
        </w:tc>
        <w:tc>
          <w:tcPr>
            <w:tcW w:w="1383" w:type="dxa"/>
            <w:tcBorders>
              <w:end w:val="single" w:sz="6" w:space="0" w:color="00599D"/>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Dž. Svilis-Sudints</w:t>
            </w:r>
          </w:p>
        </w:tc>
      </w:tr>
      <w:tr>
        <w:trPr/>
        <w:tc>
          <w:tcPr>
            <w:tcW w:w="1384" w:type="dxa"/>
            <w:tcBorders>
              <w:start w:val="single" w:sz="6" w:space="0" w:color="00599D"/>
            </w:tcBorders>
            <w:shd w:fill="DDDDDD" w:val="clear"/>
          </w:tcPr>
          <w:p>
            <w:pPr>
              <w:pStyle w:val="TableContents"/>
              <w:spacing w:lineRule="auto" w:line="240"/>
              <w:ind w:hanging="0" w:start="0" w:end="144"/>
              <w:jc w:val="start"/>
              <w:rPr>
                <w:rFonts w:ascii="Times New Roman" w:hAnsi="Times New Roman"/>
                <w:color w:val="000000"/>
              </w:rPr>
            </w:pPr>
            <w:r>
              <w:rPr>
                <w:color w:val="000000"/>
              </w:rPr>
              <w:t>PR.4</w:t>
            </w:r>
          </w:p>
        </w:tc>
        <w:tc>
          <w:tcPr>
            <w:tcW w:w="1384" w:type="dxa"/>
            <w:tcBorders/>
            <w:shd w:fill="DDDDDD" w:val="clear"/>
          </w:tcPr>
          <w:p>
            <w:pPr>
              <w:pStyle w:val="TableContents"/>
              <w:spacing w:lineRule="auto" w:line="240"/>
              <w:ind w:hanging="0" w:start="0" w:end="144"/>
              <w:jc w:val="start"/>
              <w:rPr>
                <w:rFonts w:ascii="Times New Roman" w:hAnsi="Times New Roman"/>
                <w:color w:val="000000"/>
              </w:rPr>
            </w:pPr>
            <w:r>
              <w:rPr>
                <w:color w:val="000000"/>
              </w:rPr>
              <w:t>Spēle aizveras pēc apstiprinājuma</w:t>
            </w:r>
          </w:p>
        </w:tc>
        <w:tc>
          <w:tcPr>
            <w:tcW w:w="1384" w:type="dxa"/>
            <w:tcBorders/>
            <w:shd w:fill="DDDDDD" w:val="clear"/>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17.05.2024</w:t>
            </w:r>
          </w:p>
        </w:tc>
        <w:tc>
          <w:tcPr>
            <w:tcW w:w="1383" w:type="dxa"/>
            <w:tcBorders>
              <w:end w:val="single" w:sz="6" w:space="0" w:color="00599D"/>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Dž. Svilis-Sudints</w:t>
            </w:r>
          </w:p>
        </w:tc>
      </w:tr>
      <w:tr>
        <w:trPr/>
        <w:tc>
          <w:tcPr>
            <w:tcW w:w="1384" w:type="dxa"/>
            <w:tcBorders>
              <w:start w:val="single" w:sz="6" w:space="0" w:color="00599D"/>
            </w:tcBorders>
          </w:tcPr>
          <w:p>
            <w:pPr>
              <w:pStyle w:val="TableContents"/>
              <w:spacing w:lineRule="auto" w:line="240"/>
              <w:ind w:hanging="0" w:start="0" w:end="144"/>
              <w:jc w:val="start"/>
              <w:rPr>
                <w:rFonts w:ascii="Times New Roman" w:hAnsi="Times New Roman"/>
                <w:color w:val="000000"/>
              </w:rPr>
            </w:pPr>
            <w:r>
              <w:rPr>
                <w:color w:val="000000"/>
              </w:rPr>
              <w:t>PR.5</w:t>
            </w:r>
          </w:p>
        </w:tc>
        <w:tc>
          <w:tcPr>
            <w:tcW w:w="1384" w:type="dxa"/>
            <w:tcBorders/>
          </w:tcPr>
          <w:p>
            <w:pPr>
              <w:pStyle w:val="TableContents"/>
              <w:spacing w:lineRule="auto" w:line="240"/>
              <w:ind w:hanging="0" w:start="0" w:end="144"/>
              <w:jc w:val="start"/>
              <w:rPr>
                <w:rFonts w:ascii="Times New Roman" w:hAnsi="Times New Roman"/>
                <w:color w:val="000000"/>
              </w:rPr>
            </w:pPr>
            <w:r>
              <w:rPr>
                <w:color w:val="000000"/>
              </w:rPr>
              <w:t>Spēlētāja pozīcija mainās atbilstoši komandu virzienam</w:t>
            </w:r>
          </w:p>
        </w:tc>
        <w:tc>
          <w:tcPr>
            <w:tcW w:w="1384" w:type="dxa"/>
            <w:tcBorders/>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17.05.2024</w:t>
            </w:r>
          </w:p>
        </w:tc>
        <w:tc>
          <w:tcPr>
            <w:tcW w:w="1383" w:type="dxa"/>
            <w:tcBorders>
              <w:end w:val="single" w:sz="6" w:space="0" w:color="00599D"/>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Dž. Svilis-Sudints</w:t>
            </w:r>
          </w:p>
        </w:tc>
      </w:tr>
      <w:tr>
        <w:trPr/>
        <w:tc>
          <w:tcPr>
            <w:tcW w:w="1384" w:type="dxa"/>
            <w:tcBorders>
              <w:start w:val="single" w:sz="6" w:space="0" w:color="00599D"/>
            </w:tcBorders>
            <w:shd w:fill="DDDDDD" w:val="clear"/>
          </w:tcPr>
          <w:p>
            <w:pPr>
              <w:pStyle w:val="TableContents"/>
              <w:spacing w:lineRule="auto" w:line="240"/>
              <w:ind w:hanging="0" w:start="0" w:end="144"/>
              <w:jc w:val="start"/>
              <w:rPr>
                <w:rFonts w:ascii="Times New Roman" w:hAnsi="Times New Roman"/>
                <w:color w:val="000000"/>
              </w:rPr>
            </w:pPr>
            <w:r>
              <w:rPr>
                <w:color w:val="000000"/>
              </w:rPr>
              <w:t>PR.6</w:t>
            </w:r>
          </w:p>
        </w:tc>
        <w:tc>
          <w:tcPr>
            <w:tcW w:w="1384" w:type="dxa"/>
            <w:tcBorders/>
            <w:shd w:fill="DDDDDD" w:val="clear"/>
          </w:tcPr>
          <w:p>
            <w:pPr>
              <w:pStyle w:val="TableContents"/>
              <w:spacing w:lineRule="auto" w:line="240"/>
              <w:ind w:hanging="0" w:start="0" w:end="144"/>
              <w:jc w:val="start"/>
              <w:rPr>
                <w:rFonts w:ascii="Times New Roman" w:hAnsi="Times New Roman"/>
                <w:color w:val="000000"/>
              </w:rPr>
            </w:pPr>
            <w:r>
              <w:rPr>
                <w:color w:val="000000"/>
              </w:rPr>
              <w:t>Koks tiek iegūts un parādās inventārā</w:t>
            </w:r>
          </w:p>
        </w:tc>
        <w:tc>
          <w:tcPr>
            <w:tcW w:w="1384" w:type="dxa"/>
            <w:tcBorders/>
            <w:shd w:fill="DDDDDD" w:val="clear"/>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17.05.2024</w:t>
            </w:r>
          </w:p>
        </w:tc>
        <w:tc>
          <w:tcPr>
            <w:tcW w:w="1383" w:type="dxa"/>
            <w:tcBorders>
              <w:end w:val="single" w:sz="6" w:space="0" w:color="00599D"/>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Dž. Svilis-Sudints</w:t>
            </w:r>
          </w:p>
        </w:tc>
      </w:tr>
      <w:tr>
        <w:trPr/>
        <w:tc>
          <w:tcPr>
            <w:tcW w:w="1384" w:type="dxa"/>
            <w:tcBorders>
              <w:start w:val="single" w:sz="6" w:space="0" w:color="00599D"/>
            </w:tcBorders>
          </w:tcPr>
          <w:p>
            <w:pPr>
              <w:pStyle w:val="TableContents"/>
              <w:spacing w:lineRule="auto" w:line="240"/>
              <w:ind w:hanging="0" w:start="0" w:end="144"/>
              <w:jc w:val="start"/>
              <w:rPr>
                <w:rFonts w:ascii="Times New Roman" w:hAnsi="Times New Roman"/>
                <w:color w:val="000000"/>
              </w:rPr>
            </w:pPr>
            <w:r>
              <w:rPr>
                <w:color w:val="000000"/>
              </w:rPr>
              <w:t>PR.7</w:t>
            </w:r>
          </w:p>
        </w:tc>
        <w:tc>
          <w:tcPr>
            <w:tcW w:w="1384" w:type="dxa"/>
            <w:tcBorders/>
          </w:tcPr>
          <w:p>
            <w:pPr>
              <w:pStyle w:val="TableContents"/>
              <w:spacing w:lineRule="auto" w:line="240"/>
              <w:ind w:hanging="0" w:start="0" w:end="144"/>
              <w:jc w:val="start"/>
              <w:rPr>
                <w:rFonts w:ascii="Times New Roman" w:hAnsi="Times New Roman"/>
                <w:color w:val="000000"/>
              </w:rPr>
            </w:pPr>
            <w:r>
              <w:rPr>
                <w:color w:val="000000"/>
              </w:rPr>
              <w:t>Parādās tukšs inventāra logs ar 20 šūnām</w:t>
            </w:r>
          </w:p>
        </w:tc>
        <w:tc>
          <w:tcPr>
            <w:tcW w:w="1384" w:type="dxa"/>
            <w:tcBorders/>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17.05.2024</w:t>
            </w:r>
          </w:p>
        </w:tc>
        <w:tc>
          <w:tcPr>
            <w:tcW w:w="1383" w:type="dxa"/>
            <w:tcBorders>
              <w:end w:val="single" w:sz="6" w:space="0" w:color="00599D"/>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Dž. Svilis-Sudints</w:t>
            </w:r>
          </w:p>
        </w:tc>
      </w:tr>
      <w:tr>
        <w:trPr/>
        <w:tc>
          <w:tcPr>
            <w:tcW w:w="1384" w:type="dxa"/>
            <w:tcBorders>
              <w:start w:val="single" w:sz="6" w:space="0" w:color="00599D"/>
            </w:tcBorders>
            <w:shd w:fill="DDDDDD" w:val="clear"/>
          </w:tcPr>
          <w:p>
            <w:pPr>
              <w:pStyle w:val="TableContents"/>
              <w:spacing w:lineRule="auto" w:line="240"/>
              <w:ind w:hanging="0" w:start="0" w:end="144"/>
              <w:jc w:val="start"/>
              <w:rPr>
                <w:rFonts w:ascii="Times New Roman" w:hAnsi="Times New Roman"/>
                <w:color w:val="000000"/>
              </w:rPr>
            </w:pPr>
            <w:r>
              <w:rPr>
                <w:color w:val="000000"/>
              </w:rPr>
              <w:t>PR.8</w:t>
            </w:r>
          </w:p>
        </w:tc>
        <w:tc>
          <w:tcPr>
            <w:tcW w:w="1384" w:type="dxa"/>
            <w:tcBorders/>
            <w:shd w:fill="DDDDDD" w:val="clear"/>
          </w:tcPr>
          <w:p>
            <w:pPr>
              <w:pStyle w:val="TableContents"/>
              <w:spacing w:lineRule="auto" w:line="240"/>
              <w:ind w:hanging="0" w:start="0" w:end="144"/>
              <w:jc w:val="start"/>
              <w:rPr>
                <w:rFonts w:ascii="Times New Roman" w:hAnsi="Times New Roman"/>
                <w:color w:val="000000"/>
              </w:rPr>
            </w:pPr>
            <w:r>
              <w:rPr>
                <w:color w:val="000000"/>
              </w:rPr>
              <w:t>Priekšmeti apmainās vietām</w:t>
            </w:r>
          </w:p>
        </w:tc>
        <w:tc>
          <w:tcPr>
            <w:tcW w:w="1384" w:type="dxa"/>
            <w:tcBorders/>
            <w:shd w:fill="DDDDDD" w:val="clear"/>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17.05.2024</w:t>
            </w:r>
          </w:p>
        </w:tc>
        <w:tc>
          <w:tcPr>
            <w:tcW w:w="1383" w:type="dxa"/>
            <w:tcBorders>
              <w:end w:val="single" w:sz="6" w:space="0" w:color="00599D"/>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Dž. Svilis-Sudints</w:t>
            </w:r>
          </w:p>
        </w:tc>
      </w:tr>
      <w:tr>
        <w:trPr/>
        <w:tc>
          <w:tcPr>
            <w:tcW w:w="1384" w:type="dxa"/>
            <w:tcBorders>
              <w:start w:val="single" w:sz="6" w:space="0" w:color="00599D"/>
            </w:tcBorders>
          </w:tcPr>
          <w:p>
            <w:pPr>
              <w:pStyle w:val="TableContents"/>
              <w:spacing w:lineRule="auto" w:line="240"/>
              <w:ind w:hanging="0" w:start="0" w:end="144"/>
              <w:jc w:val="start"/>
              <w:rPr>
                <w:rFonts w:ascii="Times New Roman" w:hAnsi="Times New Roman"/>
                <w:color w:val="000000"/>
              </w:rPr>
            </w:pPr>
            <w:r>
              <w:rPr>
                <w:color w:val="000000"/>
              </w:rPr>
              <w:t>PR.12</w:t>
            </w:r>
          </w:p>
        </w:tc>
        <w:tc>
          <w:tcPr>
            <w:tcW w:w="1384" w:type="dxa"/>
            <w:tcBorders/>
          </w:tcPr>
          <w:p>
            <w:pPr>
              <w:pStyle w:val="TableContents"/>
              <w:spacing w:lineRule="auto" w:line="240"/>
              <w:ind w:hanging="0" w:start="0" w:end="144"/>
              <w:jc w:val="start"/>
              <w:rPr>
                <w:rFonts w:ascii="Times New Roman" w:hAnsi="Times New Roman"/>
                <w:color w:val="000000"/>
              </w:rPr>
            </w:pPr>
            <w:r>
              <w:rPr>
                <w:color w:val="000000"/>
              </w:rPr>
              <w:t>Mobi tuvojas spēlētājam</w:t>
            </w:r>
          </w:p>
        </w:tc>
        <w:tc>
          <w:tcPr>
            <w:tcW w:w="1384" w:type="dxa"/>
            <w:tcBorders/>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17.05.2024</w:t>
            </w:r>
          </w:p>
        </w:tc>
        <w:tc>
          <w:tcPr>
            <w:tcW w:w="1383" w:type="dxa"/>
            <w:tcBorders>
              <w:end w:val="single" w:sz="6" w:space="0" w:color="00599D"/>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Dž. Svilis-Sudints</w:t>
            </w:r>
          </w:p>
        </w:tc>
      </w:tr>
      <w:tr>
        <w:trPr/>
        <w:tc>
          <w:tcPr>
            <w:tcW w:w="1384" w:type="dxa"/>
            <w:tcBorders>
              <w:start w:val="single" w:sz="6" w:space="0" w:color="00599D"/>
            </w:tcBorders>
            <w:shd w:fill="DDDDDD" w:val="clear"/>
          </w:tcPr>
          <w:p>
            <w:pPr>
              <w:pStyle w:val="TableContents"/>
              <w:spacing w:lineRule="auto" w:line="240"/>
              <w:ind w:hanging="0" w:start="0" w:end="144"/>
              <w:jc w:val="start"/>
              <w:rPr>
                <w:rFonts w:ascii="Times New Roman" w:hAnsi="Times New Roman"/>
                <w:color w:val="000000"/>
              </w:rPr>
            </w:pPr>
            <w:r>
              <w:rPr>
                <w:color w:val="000000"/>
              </w:rPr>
              <w:t>PR.13</w:t>
            </w:r>
          </w:p>
        </w:tc>
        <w:tc>
          <w:tcPr>
            <w:tcW w:w="1384" w:type="dxa"/>
            <w:tcBorders/>
            <w:shd w:fill="DDDDDD" w:val="clear"/>
          </w:tcPr>
          <w:p>
            <w:pPr>
              <w:pStyle w:val="TableContents"/>
              <w:spacing w:lineRule="auto" w:line="240"/>
              <w:ind w:hanging="0" w:start="0" w:end="144"/>
              <w:jc w:val="start"/>
              <w:rPr>
                <w:rFonts w:ascii="Times New Roman" w:hAnsi="Times New Roman"/>
                <w:color w:val="000000"/>
              </w:rPr>
            </w:pPr>
            <w:r>
              <w:rPr>
                <w:color w:val="000000"/>
              </w:rPr>
              <w:t>Samazinās spēlētāja veselība ik sekundi</w:t>
            </w:r>
          </w:p>
        </w:tc>
        <w:tc>
          <w:tcPr>
            <w:tcW w:w="1384" w:type="dxa"/>
            <w:tcBorders/>
            <w:shd w:fill="DDDDDD" w:val="clear"/>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17.05.2024</w:t>
            </w:r>
          </w:p>
        </w:tc>
        <w:tc>
          <w:tcPr>
            <w:tcW w:w="1383" w:type="dxa"/>
            <w:tcBorders>
              <w:end w:val="single" w:sz="6" w:space="0" w:color="00599D"/>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Dž. Svilis-Sudints</w:t>
            </w:r>
          </w:p>
        </w:tc>
      </w:tr>
      <w:tr>
        <w:trPr/>
        <w:tc>
          <w:tcPr>
            <w:tcW w:w="1384" w:type="dxa"/>
            <w:tcBorders>
              <w:start w:val="single" w:sz="6" w:space="0" w:color="00599D"/>
            </w:tcBorders>
          </w:tcPr>
          <w:p>
            <w:pPr>
              <w:pStyle w:val="TableContents"/>
              <w:spacing w:lineRule="auto" w:line="240"/>
              <w:ind w:hanging="0" w:start="0" w:end="144"/>
              <w:jc w:val="start"/>
              <w:rPr>
                <w:rFonts w:ascii="Times New Roman" w:hAnsi="Times New Roman"/>
                <w:color w:val="000000"/>
              </w:rPr>
            </w:pPr>
            <w:r>
              <w:rPr>
                <w:color w:val="000000"/>
              </w:rPr>
              <w:t>PR.14</w:t>
            </w:r>
          </w:p>
        </w:tc>
        <w:tc>
          <w:tcPr>
            <w:tcW w:w="1384" w:type="dxa"/>
            <w:tcBorders/>
          </w:tcPr>
          <w:p>
            <w:pPr>
              <w:pStyle w:val="TableContents"/>
              <w:spacing w:lineRule="auto" w:line="240"/>
              <w:ind w:hanging="0" w:start="0" w:end="144"/>
              <w:jc w:val="start"/>
              <w:rPr>
                <w:rFonts w:ascii="Times New Roman" w:hAnsi="Times New Roman"/>
                <w:color w:val="000000"/>
              </w:rPr>
            </w:pPr>
            <w:r>
              <w:rPr>
                <w:color w:val="000000"/>
              </w:rPr>
              <w:t>Parādās nāves ekrāns ar paziņojumu un spēles ilguma informāciju</w:t>
            </w:r>
          </w:p>
        </w:tc>
        <w:tc>
          <w:tcPr>
            <w:tcW w:w="1384" w:type="dxa"/>
            <w:tcBorders/>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17.05.2024</w:t>
            </w:r>
          </w:p>
        </w:tc>
        <w:tc>
          <w:tcPr>
            <w:tcW w:w="1383" w:type="dxa"/>
            <w:tcBorders>
              <w:end w:val="single" w:sz="6" w:space="0" w:color="00599D"/>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Dž. Svilis-Sudints</w:t>
            </w:r>
          </w:p>
        </w:tc>
      </w:tr>
      <w:tr>
        <w:trPr/>
        <w:tc>
          <w:tcPr>
            <w:tcW w:w="1384" w:type="dxa"/>
            <w:tcBorders>
              <w:start w:val="single" w:sz="6" w:space="0" w:color="00599D"/>
            </w:tcBorders>
            <w:shd w:fill="DDDDDD" w:val="clear"/>
          </w:tcPr>
          <w:p>
            <w:pPr>
              <w:pStyle w:val="TableContents"/>
              <w:spacing w:lineRule="auto" w:line="240"/>
              <w:ind w:hanging="0" w:start="0" w:end="144"/>
              <w:jc w:val="start"/>
              <w:rPr>
                <w:rFonts w:ascii="Times New Roman" w:hAnsi="Times New Roman"/>
                <w:color w:val="000000"/>
              </w:rPr>
            </w:pPr>
            <w:r>
              <w:rPr>
                <w:color w:val="000000"/>
              </w:rPr>
              <w:t>PR.15</w:t>
            </w:r>
          </w:p>
        </w:tc>
        <w:tc>
          <w:tcPr>
            <w:tcW w:w="1384" w:type="dxa"/>
            <w:tcBorders/>
            <w:shd w:fill="DDDDDD" w:val="clear"/>
          </w:tcPr>
          <w:p>
            <w:pPr>
              <w:pStyle w:val="TableContents"/>
              <w:spacing w:lineRule="auto" w:line="240"/>
              <w:ind w:hanging="0" w:start="0" w:end="144"/>
              <w:jc w:val="start"/>
              <w:rPr>
                <w:rFonts w:ascii="Times New Roman" w:hAnsi="Times New Roman"/>
                <w:color w:val="000000"/>
              </w:rPr>
            </w:pPr>
            <w:r>
              <w:rPr>
                <w:color w:val="000000"/>
              </w:rPr>
              <w:t>Mobiem samazinās veselība, tie var nomirt</w:t>
            </w:r>
          </w:p>
        </w:tc>
        <w:tc>
          <w:tcPr>
            <w:tcW w:w="1384" w:type="dxa"/>
            <w:tcBorders/>
            <w:shd w:fill="DDDDDD" w:val="clear"/>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17.05.2024</w:t>
            </w:r>
          </w:p>
        </w:tc>
        <w:tc>
          <w:tcPr>
            <w:tcW w:w="1383" w:type="dxa"/>
            <w:tcBorders>
              <w:end w:val="single" w:sz="6" w:space="0" w:color="00599D"/>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Dž. Svilis-Sudints</w:t>
            </w:r>
          </w:p>
        </w:tc>
      </w:tr>
      <w:tr>
        <w:trPr/>
        <w:tc>
          <w:tcPr>
            <w:tcW w:w="1384" w:type="dxa"/>
            <w:tcBorders>
              <w:start w:val="single" w:sz="6" w:space="0" w:color="00599D"/>
            </w:tcBorders>
          </w:tcPr>
          <w:p>
            <w:pPr>
              <w:pStyle w:val="TableContents"/>
              <w:spacing w:lineRule="auto" w:line="240"/>
              <w:ind w:hanging="0" w:start="0" w:end="144"/>
              <w:jc w:val="start"/>
              <w:rPr>
                <w:rFonts w:ascii="Times New Roman" w:hAnsi="Times New Roman"/>
                <w:color w:val="000000"/>
              </w:rPr>
            </w:pPr>
            <w:r>
              <w:rPr>
                <w:color w:val="000000"/>
              </w:rPr>
              <w:t>PR.16</w:t>
            </w:r>
          </w:p>
        </w:tc>
        <w:tc>
          <w:tcPr>
            <w:tcW w:w="1384" w:type="dxa"/>
            <w:tcBorders/>
          </w:tcPr>
          <w:p>
            <w:pPr>
              <w:pStyle w:val="TableContents"/>
              <w:spacing w:lineRule="auto" w:line="240"/>
              <w:ind w:hanging="0" w:start="0" w:end="144"/>
              <w:jc w:val="start"/>
              <w:rPr>
                <w:rFonts w:ascii="Times New Roman" w:hAnsi="Times New Roman"/>
                <w:color w:val="000000"/>
              </w:rPr>
            </w:pPr>
            <w:r>
              <w:rPr>
                <w:color w:val="000000"/>
              </w:rPr>
              <w:t>Izveidota jauna pasaule ar šuma algoritmiem</w:t>
            </w:r>
          </w:p>
        </w:tc>
        <w:tc>
          <w:tcPr>
            <w:tcW w:w="1384" w:type="dxa"/>
            <w:tcBorders/>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17.05.2024</w:t>
            </w:r>
          </w:p>
        </w:tc>
        <w:tc>
          <w:tcPr>
            <w:tcW w:w="1383" w:type="dxa"/>
            <w:tcBorders>
              <w:end w:val="single" w:sz="6" w:space="0" w:color="00599D"/>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Dž. Svilis-Sudints</w:t>
            </w:r>
          </w:p>
        </w:tc>
      </w:tr>
      <w:tr>
        <w:trPr/>
        <w:tc>
          <w:tcPr>
            <w:tcW w:w="1384" w:type="dxa"/>
            <w:tcBorders>
              <w:start w:val="single" w:sz="6" w:space="0" w:color="00599D"/>
            </w:tcBorders>
            <w:shd w:fill="DDDDDD" w:val="clear"/>
          </w:tcPr>
          <w:p>
            <w:pPr>
              <w:pStyle w:val="TableContents"/>
              <w:spacing w:lineRule="auto" w:line="240"/>
              <w:ind w:hanging="0" w:start="0" w:end="144"/>
              <w:jc w:val="start"/>
              <w:rPr>
                <w:rFonts w:ascii="Times New Roman" w:hAnsi="Times New Roman"/>
                <w:color w:val="000000"/>
              </w:rPr>
            </w:pPr>
            <w:r>
              <w:rPr>
                <w:color w:val="000000"/>
              </w:rPr>
              <w:t>PR.17</w:t>
            </w:r>
          </w:p>
        </w:tc>
        <w:tc>
          <w:tcPr>
            <w:tcW w:w="1384" w:type="dxa"/>
            <w:tcBorders/>
            <w:shd w:fill="DDDDDD" w:val="clear"/>
          </w:tcPr>
          <w:p>
            <w:pPr>
              <w:pStyle w:val="TableContents"/>
              <w:spacing w:lineRule="auto" w:line="240"/>
              <w:ind w:hanging="0" w:start="0" w:end="144"/>
              <w:jc w:val="start"/>
              <w:rPr>
                <w:rFonts w:ascii="Times New Roman" w:hAnsi="Times New Roman"/>
                <w:color w:val="000000"/>
              </w:rPr>
            </w:pPr>
            <w:r>
              <w:rPr>
                <w:color w:val="000000"/>
              </w:rPr>
              <w:t>Ģenerējas ala ar resursiem</w:t>
            </w:r>
          </w:p>
        </w:tc>
        <w:tc>
          <w:tcPr>
            <w:tcW w:w="1384" w:type="dxa"/>
            <w:tcBorders/>
            <w:shd w:fill="DDDDDD" w:val="clear"/>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17.05.2024</w:t>
            </w:r>
          </w:p>
        </w:tc>
        <w:tc>
          <w:tcPr>
            <w:tcW w:w="1383" w:type="dxa"/>
            <w:tcBorders>
              <w:end w:val="single" w:sz="6" w:space="0" w:color="00599D"/>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Dž. Svilis-Sudints</w:t>
            </w:r>
          </w:p>
        </w:tc>
      </w:tr>
      <w:tr>
        <w:trPr/>
        <w:tc>
          <w:tcPr>
            <w:tcW w:w="1384" w:type="dxa"/>
            <w:tcBorders>
              <w:start w:val="single" w:sz="6" w:space="0" w:color="00599D"/>
            </w:tcBorders>
          </w:tcPr>
          <w:p>
            <w:pPr>
              <w:pStyle w:val="TableContents"/>
              <w:spacing w:lineRule="auto" w:line="240"/>
              <w:ind w:hanging="0" w:start="0" w:end="144"/>
              <w:jc w:val="start"/>
              <w:rPr>
                <w:rFonts w:ascii="Times New Roman" w:hAnsi="Times New Roman"/>
                <w:color w:val="000000"/>
              </w:rPr>
            </w:pPr>
            <w:r>
              <w:rPr>
                <w:color w:val="000000"/>
              </w:rPr>
              <w:t>PR.18</w:t>
            </w:r>
          </w:p>
        </w:tc>
        <w:tc>
          <w:tcPr>
            <w:tcW w:w="1384" w:type="dxa"/>
            <w:tcBorders/>
          </w:tcPr>
          <w:p>
            <w:pPr>
              <w:pStyle w:val="TableContents"/>
              <w:spacing w:lineRule="auto" w:line="240"/>
              <w:ind w:hanging="0" w:start="0" w:end="144"/>
              <w:jc w:val="start"/>
              <w:rPr>
                <w:rFonts w:ascii="Times New Roman" w:hAnsi="Times New Roman"/>
                <w:color w:val="000000"/>
              </w:rPr>
            </w:pPr>
            <w:r>
              <w:rPr>
                <w:color w:val="000000"/>
              </w:rPr>
              <w:t>Ģenerējas jaunas teritorijas</w:t>
            </w:r>
          </w:p>
        </w:tc>
        <w:tc>
          <w:tcPr>
            <w:tcW w:w="1384" w:type="dxa"/>
            <w:tcBorders/>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17.05.2024</w:t>
            </w:r>
          </w:p>
        </w:tc>
        <w:tc>
          <w:tcPr>
            <w:tcW w:w="1383" w:type="dxa"/>
            <w:tcBorders>
              <w:end w:val="single" w:sz="6" w:space="0" w:color="00599D"/>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Dž. Svilis-Sudints</w:t>
            </w:r>
          </w:p>
        </w:tc>
      </w:tr>
      <w:tr>
        <w:trPr/>
        <w:tc>
          <w:tcPr>
            <w:tcW w:w="1384" w:type="dxa"/>
            <w:tcBorders>
              <w:start w:val="single" w:sz="6" w:space="0" w:color="00599D"/>
            </w:tcBorders>
            <w:shd w:fill="DDDDDD" w:val="clear"/>
          </w:tcPr>
          <w:p>
            <w:pPr>
              <w:pStyle w:val="TableContents"/>
              <w:spacing w:lineRule="auto" w:line="240"/>
              <w:ind w:hanging="0" w:start="0" w:end="144"/>
              <w:jc w:val="start"/>
              <w:rPr>
                <w:rFonts w:ascii="Times New Roman" w:hAnsi="Times New Roman"/>
                <w:color w:val="000000"/>
              </w:rPr>
            </w:pPr>
            <w:r>
              <w:rPr>
                <w:color w:val="000000"/>
              </w:rPr>
              <w:t>PR.19</w:t>
            </w:r>
          </w:p>
        </w:tc>
        <w:tc>
          <w:tcPr>
            <w:tcW w:w="1384" w:type="dxa"/>
            <w:tcBorders/>
            <w:shd w:fill="DDDDDD" w:val="clear"/>
          </w:tcPr>
          <w:p>
            <w:pPr>
              <w:pStyle w:val="TableContents"/>
              <w:spacing w:lineRule="auto" w:line="240"/>
              <w:ind w:hanging="0" w:start="0" w:end="144"/>
              <w:jc w:val="start"/>
              <w:rPr>
                <w:rFonts w:ascii="Times New Roman" w:hAnsi="Times New Roman"/>
                <w:color w:val="000000"/>
              </w:rPr>
            </w:pPr>
            <w:r>
              <w:rPr>
                <w:color w:val="000000"/>
              </w:rPr>
              <w:t>Saglabājums tiek noņemts no saraksta</w:t>
            </w:r>
          </w:p>
        </w:tc>
        <w:tc>
          <w:tcPr>
            <w:tcW w:w="1384" w:type="dxa"/>
            <w:tcBorders/>
            <w:shd w:fill="DDDDDD" w:val="clear"/>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17.05.2024</w:t>
            </w:r>
          </w:p>
        </w:tc>
        <w:tc>
          <w:tcPr>
            <w:tcW w:w="1383" w:type="dxa"/>
            <w:tcBorders>
              <w:end w:val="single" w:sz="6" w:space="0" w:color="00599D"/>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Dž. Svilis-Sudints</w:t>
            </w:r>
          </w:p>
        </w:tc>
      </w:tr>
      <w:tr>
        <w:trPr/>
        <w:tc>
          <w:tcPr>
            <w:tcW w:w="1384" w:type="dxa"/>
            <w:tcBorders>
              <w:start w:val="single" w:sz="6" w:space="0" w:color="00599D"/>
            </w:tcBorders>
          </w:tcPr>
          <w:p>
            <w:pPr>
              <w:pStyle w:val="TableContents"/>
              <w:spacing w:lineRule="auto" w:line="240"/>
              <w:ind w:hanging="0" w:start="0" w:end="144"/>
              <w:jc w:val="start"/>
              <w:rPr>
                <w:rFonts w:ascii="Times New Roman" w:hAnsi="Times New Roman"/>
                <w:color w:val="000000"/>
              </w:rPr>
            </w:pPr>
            <w:r>
              <w:rPr>
                <w:color w:val="000000"/>
              </w:rPr>
              <w:t>PR.20</w:t>
            </w:r>
          </w:p>
        </w:tc>
        <w:tc>
          <w:tcPr>
            <w:tcW w:w="1384" w:type="dxa"/>
            <w:tcBorders/>
          </w:tcPr>
          <w:p>
            <w:pPr>
              <w:pStyle w:val="TableContents"/>
              <w:spacing w:lineRule="auto" w:line="240"/>
              <w:ind w:hanging="0" w:start="0" w:end="144"/>
              <w:jc w:val="start"/>
              <w:rPr>
                <w:rFonts w:ascii="Times New Roman" w:hAnsi="Times New Roman"/>
                <w:color w:val="000000"/>
              </w:rPr>
            </w:pPr>
            <w:r>
              <w:rPr>
                <w:color w:val="000000"/>
              </w:rPr>
              <w:t>Parādās krājkastes inventārs</w:t>
            </w:r>
          </w:p>
        </w:tc>
        <w:tc>
          <w:tcPr>
            <w:tcW w:w="1384" w:type="dxa"/>
            <w:tcBorders/>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17.05.2024</w:t>
            </w:r>
          </w:p>
        </w:tc>
        <w:tc>
          <w:tcPr>
            <w:tcW w:w="1383" w:type="dxa"/>
            <w:tcBorders>
              <w:end w:val="single" w:sz="6" w:space="0" w:color="00599D"/>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Dž. Svilis-Sudints</w:t>
            </w:r>
          </w:p>
        </w:tc>
      </w:tr>
      <w:tr>
        <w:trPr/>
        <w:tc>
          <w:tcPr>
            <w:tcW w:w="1384" w:type="dxa"/>
            <w:tcBorders>
              <w:start w:val="single" w:sz="6" w:space="0" w:color="00599D"/>
            </w:tcBorders>
            <w:shd w:fill="DDDDDD" w:val="clear"/>
          </w:tcPr>
          <w:p>
            <w:pPr>
              <w:pStyle w:val="TableContents"/>
              <w:spacing w:lineRule="auto" w:line="240"/>
              <w:ind w:hanging="0" w:start="0" w:end="144"/>
              <w:jc w:val="start"/>
              <w:rPr>
                <w:rFonts w:ascii="Times New Roman" w:hAnsi="Times New Roman"/>
                <w:color w:val="000000"/>
              </w:rPr>
            </w:pPr>
            <w:r>
              <w:rPr>
                <w:color w:val="000000"/>
              </w:rPr>
              <w:t>PR.21</w:t>
            </w:r>
          </w:p>
        </w:tc>
        <w:tc>
          <w:tcPr>
            <w:tcW w:w="1384" w:type="dxa"/>
            <w:tcBorders/>
            <w:shd w:fill="DDDDDD" w:val="clear"/>
          </w:tcPr>
          <w:p>
            <w:pPr>
              <w:pStyle w:val="TableContents"/>
              <w:spacing w:lineRule="auto" w:line="240"/>
              <w:ind w:hanging="0" w:start="0" w:end="144"/>
              <w:jc w:val="start"/>
              <w:rPr>
                <w:rFonts w:ascii="Times New Roman" w:hAnsi="Times New Roman"/>
                <w:color w:val="000000"/>
              </w:rPr>
            </w:pPr>
            <w:r>
              <w:rPr>
                <w:color w:val="000000"/>
              </w:rPr>
              <w:t>Krājkaste pazūd, priekšmeti parādās uz zemes</w:t>
            </w:r>
          </w:p>
        </w:tc>
        <w:tc>
          <w:tcPr>
            <w:tcW w:w="1384" w:type="dxa"/>
            <w:tcBorders/>
            <w:shd w:fill="DDDDDD" w:val="clear"/>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17.05.2024</w:t>
            </w:r>
          </w:p>
        </w:tc>
        <w:tc>
          <w:tcPr>
            <w:tcW w:w="1383" w:type="dxa"/>
            <w:tcBorders>
              <w:end w:val="single" w:sz="6" w:space="0" w:color="00599D"/>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Dž. Svilis-Sudints</w:t>
            </w:r>
          </w:p>
        </w:tc>
      </w:tr>
      <w:tr>
        <w:trPr/>
        <w:tc>
          <w:tcPr>
            <w:tcW w:w="1384" w:type="dxa"/>
            <w:tcBorders>
              <w:start w:val="single" w:sz="6" w:space="0" w:color="00599D"/>
            </w:tcBorders>
          </w:tcPr>
          <w:p>
            <w:pPr>
              <w:pStyle w:val="TableContents"/>
              <w:spacing w:lineRule="auto" w:line="240"/>
              <w:ind w:hanging="0" w:start="0" w:end="144"/>
              <w:jc w:val="start"/>
              <w:rPr>
                <w:rFonts w:ascii="Times New Roman" w:hAnsi="Times New Roman"/>
                <w:color w:val="000000"/>
              </w:rPr>
            </w:pPr>
            <w:r>
              <w:rPr>
                <w:color w:val="000000"/>
              </w:rPr>
              <w:t>PR.9</w:t>
            </w:r>
          </w:p>
        </w:tc>
        <w:tc>
          <w:tcPr>
            <w:tcW w:w="1384" w:type="dxa"/>
            <w:tcBorders/>
          </w:tcPr>
          <w:p>
            <w:pPr>
              <w:pStyle w:val="TableContents"/>
              <w:spacing w:lineRule="auto" w:line="240"/>
              <w:ind w:hanging="0" w:start="0" w:end="144"/>
              <w:jc w:val="start"/>
              <w:rPr>
                <w:rFonts w:ascii="Times New Roman" w:hAnsi="Times New Roman"/>
                <w:color w:val="000000"/>
              </w:rPr>
            </w:pPr>
            <w:r>
              <w:rPr>
                <w:color w:val="000000"/>
              </w:rPr>
              <w:t>Komponents parādās inventārā, resursi samazinās</w:t>
            </w:r>
          </w:p>
        </w:tc>
        <w:tc>
          <w:tcPr>
            <w:tcW w:w="1384" w:type="dxa"/>
            <w:tcBorders/>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18.05.2024</w:t>
            </w:r>
          </w:p>
        </w:tc>
        <w:tc>
          <w:tcPr>
            <w:tcW w:w="1383" w:type="dxa"/>
            <w:tcBorders>
              <w:end w:val="single" w:sz="6" w:space="0" w:color="00599D"/>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A. Sidorčenko</w:t>
            </w:r>
          </w:p>
        </w:tc>
      </w:tr>
      <w:tr>
        <w:trPr/>
        <w:tc>
          <w:tcPr>
            <w:tcW w:w="1384" w:type="dxa"/>
            <w:tcBorders>
              <w:start w:val="single" w:sz="6" w:space="0" w:color="00599D"/>
            </w:tcBorders>
            <w:shd w:fill="DDDDDD" w:val="clear"/>
          </w:tcPr>
          <w:p>
            <w:pPr>
              <w:pStyle w:val="TableContents"/>
              <w:spacing w:lineRule="auto" w:line="240"/>
              <w:ind w:hanging="0" w:start="0" w:end="144"/>
              <w:jc w:val="start"/>
              <w:rPr>
                <w:rFonts w:ascii="Times New Roman" w:hAnsi="Times New Roman"/>
                <w:color w:val="000000"/>
              </w:rPr>
            </w:pPr>
            <w:r>
              <w:rPr>
                <w:color w:val="000000"/>
              </w:rPr>
              <w:t>PR.10</w:t>
            </w:r>
          </w:p>
        </w:tc>
        <w:tc>
          <w:tcPr>
            <w:tcW w:w="1384" w:type="dxa"/>
            <w:tcBorders/>
            <w:shd w:fill="DDDDDD" w:val="clear"/>
          </w:tcPr>
          <w:p>
            <w:pPr>
              <w:pStyle w:val="TableContents"/>
              <w:spacing w:lineRule="auto" w:line="240"/>
              <w:ind w:hanging="0" w:start="0" w:end="144"/>
              <w:jc w:val="start"/>
              <w:rPr>
                <w:rFonts w:ascii="Times New Roman" w:hAnsi="Times New Roman"/>
                <w:color w:val="000000"/>
              </w:rPr>
            </w:pPr>
            <w:r>
              <w:rPr>
                <w:color w:val="000000"/>
              </w:rPr>
              <w:t>Mainās apgaismojums starp dienu un nakti ik pēc 5 minūtēm</w:t>
            </w:r>
          </w:p>
        </w:tc>
        <w:tc>
          <w:tcPr>
            <w:tcW w:w="1384" w:type="dxa"/>
            <w:tcBorders/>
            <w:shd w:fill="DDDDDD" w:val="clear"/>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18.05.2024</w:t>
            </w:r>
          </w:p>
        </w:tc>
        <w:tc>
          <w:tcPr>
            <w:tcW w:w="1383" w:type="dxa"/>
            <w:tcBorders>
              <w:end w:val="single" w:sz="6" w:space="0" w:color="00599D"/>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A. Sidorčenko</w:t>
            </w:r>
          </w:p>
        </w:tc>
      </w:tr>
      <w:tr>
        <w:trPr/>
        <w:tc>
          <w:tcPr>
            <w:tcW w:w="1384" w:type="dxa"/>
            <w:tcBorders>
              <w:start w:val="single" w:sz="6" w:space="0" w:color="00599D"/>
            </w:tcBorders>
          </w:tcPr>
          <w:p>
            <w:pPr>
              <w:pStyle w:val="TableContents"/>
              <w:spacing w:lineRule="auto" w:line="240"/>
              <w:ind w:hanging="0" w:start="0" w:end="144"/>
              <w:jc w:val="start"/>
              <w:rPr>
                <w:rFonts w:ascii="Times New Roman" w:hAnsi="Times New Roman"/>
                <w:color w:val="000000"/>
              </w:rPr>
            </w:pPr>
            <w:r>
              <w:rPr>
                <w:color w:val="000000"/>
              </w:rPr>
              <w:t>PR.11</w:t>
            </w:r>
          </w:p>
        </w:tc>
        <w:tc>
          <w:tcPr>
            <w:tcW w:w="1384" w:type="dxa"/>
            <w:tcBorders/>
          </w:tcPr>
          <w:p>
            <w:pPr>
              <w:pStyle w:val="TableContents"/>
              <w:spacing w:lineRule="auto" w:line="240"/>
              <w:ind w:hanging="0" w:start="0" w:end="144"/>
              <w:jc w:val="start"/>
              <w:rPr>
                <w:rFonts w:ascii="Times New Roman" w:hAnsi="Times New Roman"/>
                <w:color w:val="000000"/>
              </w:rPr>
            </w:pPr>
            <w:r>
              <w:rPr>
                <w:color w:val="000000"/>
              </w:rPr>
              <w:t>Spavnojas 1 mobs, katru nakti vairāk</w:t>
            </w:r>
          </w:p>
        </w:tc>
        <w:tc>
          <w:tcPr>
            <w:tcW w:w="1384" w:type="dxa"/>
            <w:tcBorders/>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18.05.2024</w:t>
            </w:r>
          </w:p>
        </w:tc>
        <w:tc>
          <w:tcPr>
            <w:tcW w:w="1383" w:type="dxa"/>
            <w:tcBorders>
              <w:end w:val="single" w:sz="6" w:space="0" w:color="00599D"/>
            </w:tcBorders>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A. Sidorčenko</w:t>
            </w:r>
          </w:p>
        </w:tc>
      </w:tr>
      <w:tr>
        <w:trPr/>
        <w:tc>
          <w:tcPr>
            <w:tcW w:w="1384" w:type="dxa"/>
            <w:tcBorders>
              <w:start w:val="single" w:sz="6" w:space="0" w:color="00599D"/>
            </w:tcBorders>
            <w:shd w:fill="DDDDDD" w:val="clear"/>
          </w:tcPr>
          <w:p>
            <w:pPr>
              <w:pStyle w:val="TableContents"/>
              <w:spacing w:lineRule="auto" w:line="240"/>
              <w:ind w:hanging="0" w:start="0" w:end="144"/>
              <w:jc w:val="start"/>
              <w:rPr>
                <w:rFonts w:ascii="Times New Roman" w:hAnsi="Times New Roman"/>
                <w:color w:val="000000"/>
              </w:rPr>
            </w:pPr>
            <w:r>
              <w:rPr>
                <w:color w:val="000000"/>
              </w:rPr>
              <w:t>PR.22</w:t>
            </w:r>
          </w:p>
        </w:tc>
        <w:tc>
          <w:tcPr>
            <w:tcW w:w="1384" w:type="dxa"/>
            <w:tcBorders/>
            <w:shd w:fill="DDDDDD" w:val="clear"/>
          </w:tcPr>
          <w:p>
            <w:pPr>
              <w:pStyle w:val="TableContents"/>
              <w:spacing w:lineRule="auto" w:line="240"/>
              <w:ind w:hanging="0" w:start="0" w:end="144"/>
              <w:jc w:val="start"/>
              <w:rPr>
                <w:rFonts w:ascii="Times New Roman" w:hAnsi="Times New Roman"/>
                <w:color w:val="000000"/>
              </w:rPr>
            </w:pPr>
            <w:r>
              <w:rPr>
                <w:color w:val="000000"/>
              </w:rPr>
              <w:t>Priekšmets parādās uz zemes, pazūd no HotBar</w:t>
            </w:r>
          </w:p>
        </w:tc>
        <w:tc>
          <w:tcPr>
            <w:tcW w:w="1384" w:type="dxa"/>
            <w:tcBorders/>
            <w:shd w:fill="DDDDDD" w:val="clear"/>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18.05.2024</w:t>
            </w:r>
          </w:p>
        </w:tc>
        <w:tc>
          <w:tcPr>
            <w:tcW w:w="1383" w:type="dxa"/>
            <w:tcBorders>
              <w:end w:val="single" w:sz="6" w:space="0" w:color="00599D"/>
            </w:tcBorders>
            <w:shd w:fill="DDDDDD"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A. Sidorčenko</w:t>
            </w:r>
          </w:p>
        </w:tc>
      </w:tr>
      <w:tr>
        <w:trPr/>
        <w:tc>
          <w:tcPr>
            <w:tcW w:w="1384" w:type="dxa"/>
            <w:tcBorders>
              <w:top w:val="single" w:sz="6" w:space="0" w:color="00599D"/>
              <w:start w:val="single" w:sz="6" w:space="0" w:color="00599D"/>
              <w:bottom w:val="single" w:sz="6" w:space="0" w:color="00599D"/>
            </w:tcBorders>
            <w:shd w:fill="ADC5E7" w:val="clear"/>
          </w:tcPr>
          <w:p>
            <w:pPr>
              <w:pStyle w:val="TableContents"/>
              <w:spacing w:lineRule="auto" w:line="240"/>
              <w:ind w:hanging="0" w:start="0" w:end="144"/>
              <w:jc w:val="start"/>
              <w:rPr>
                <w:rFonts w:ascii="Times New Roman" w:hAnsi="Times New Roman"/>
                <w:color w:val="000000"/>
              </w:rPr>
            </w:pPr>
            <w:r>
              <w:rPr>
                <w:color w:val="000000"/>
              </w:rPr>
              <w:t>PR.23</w:t>
            </w:r>
          </w:p>
        </w:tc>
        <w:tc>
          <w:tcPr>
            <w:tcW w:w="1384" w:type="dxa"/>
            <w:tcBorders>
              <w:top w:val="single" w:sz="6" w:space="0" w:color="00599D"/>
              <w:bottom w:val="single" w:sz="6" w:space="0" w:color="00599D"/>
            </w:tcBorders>
            <w:shd w:fill="ADC5E7" w:val="clear"/>
          </w:tcPr>
          <w:p>
            <w:pPr>
              <w:pStyle w:val="TableContents"/>
              <w:spacing w:lineRule="auto" w:line="240"/>
              <w:ind w:hanging="0" w:start="0" w:end="144"/>
              <w:jc w:val="start"/>
              <w:rPr>
                <w:rFonts w:ascii="Times New Roman" w:hAnsi="Times New Roman"/>
                <w:color w:val="000000"/>
              </w:rPr>
            </w:pPr>
            <w:r>
              <w:rPr>
                <w:color w:val="000000"/>
              </w:rPr>
              <w:t>Mainās aktīvais slots un vizuālā iezīme</w:t>
            </w:r>
          </w:p>
        </w:tc>
        <w:tc>
          <w:tcPr>
            <w:tcW w:w="1384" w:type="dxa"/>
            <w:tcBorders>
              <w:top w:val="single" w:sz="6" w:space="0" w:color="00599D"/>
              <w:bottom w:val="single" w:sz="6" w:space="0" w:color="00599D"/>
            </w:tcBorders>
            <w:shd w:fill="ADC5E7" w:val="clear"/>
          </w:tcPr>
          <w:p>
            <w:pPr>
              <w:pStyle w:val="TableContents"/>
              <w:spacing w:lineRule="auto" w:line="240"/>
              <w:ind w:hanging="0" w:start="0" w:end="144"/>
              <w:jc w:val="start"/>
              <w:rPr>
                <w:rFonts w:ascii="Times New Roman" w:hAnsi="Times New Roman"/>
                <w:b w:val="false"/>
                <w:bCs w:val="false"/>
                <w:color w:val="069A2E"/>
                <w:sz w:val="20"/>
                <w:szCs w:val="20"/>
                <w:lang w:val="lv-LV" w:eastAsia="zh-CN" w:bidi="ar-SA"/>
              </w:rPr>
            </w:pPr>
            <w:r>
              <w:rPr>
                <w:b w:val="false"/>
                <w:bCs w:val="false"/>
                <w:color w:val="069A2E"/>
                <w:sz w:val="20"/>
                <w:szCs w:val="20"/>
                <w:lang w:val="lv-LV" w:eastAsia="zh-CN" w:bidi="ar-SA"/>
              </w:rPr>
              <w:t>veiksmīgs</w:t>
            </w:r>
          </w:p>
        </w:tc>
        <w:tc>
          <w:tcPr>
            <w:tcW w:w="1385" w:type="dxa"/>
            <w:tcBorders>
              <w:top w:val="single" w:sz="6" w:space="0" w:color="00599D"/>
              <w:bottom w:val="single" w:sz="6" w:space="0" w:color="00599D"/>
            </w:tcBorders>
            <w:shd w:fill="ADC5E7"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r>
          </w:p>
        </w:tc>
        <w:tc>
          <w:tcPr>
            <w:tcW w:w="1385" w:type="dxa"/>
            <w:tcBorders>
              <w:top w:val="single" w:sz="6" w:space="0" w:color="00599D"/>
              <w:bottom w:val="single" w:sz="6" w:space="0" w:color="00599D"/>
            </w:tcBorders>
            <w:shd w:fill="ADC5E7"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18.05.2024</w:t>
            </w:r>
          </w:p>
        </w:tc>
        <w:tc>
          <w:tcPr>
            <w:tcW w:w="1383" w:type="dxa"/>
            <w:tcBorders>
              <w:top w:val="single" w:sz="6" w:space="0" w:color="00599D"/>
              <w:bottom w:val="single" w:sz="6" w:space="0" w:color="00599D"/>
              <w:end w:val="single" w:sz="6" w:space="0" w:color="00599D"/>
            </w:tcBorders>
            <w:shd w:fill="ADC5E7" w:val="clear"/>
          </w:tcPr>
          <w:p>
            <w:pPr>
              <w:pStyle w:val="TableContents"/>
              <w:spacing w:lineRule="auto" w:line="240"/>
              <w:ind w:hanging="0" w:start="0" w:end="144"/>
              <w:jc w:val="start"/>
              <w:rPr>
                <w:rFonts w:ascii="Times New Roman" w:hAnsi="Times New Roman"/>
                <w:b w:val="false"/>
                <w:bCs w:val="false"/>
                <w:color w:val="000000"/>
                <w:sz w:val="20"/>
                <w:szCs w:val="20"/>
                <w:lang w:val="lv-LV" w:eastAsia="zh-CN" w:bidi="ar-SA"/>
              </w:rPr>
            </w:pPr>
            <w:r>
              <w:rPr>
                <w:b w:val="false"/>
                <w:bCs w:val="false"/>
                <w:color w:val="000000"/>
                <w:sz w:val="20"/>
                <w:szCs w:val="20"/>
                <w:lang w:val="lv-LV" w:eastAsia="zh-CN" w:bidi="ar-SA"/>
              </w:rPr>
              <w:t>A. Sidorčenko</w:t>
            </w:r>
          </w:p>
        </w:tc>
      </w:tr>
    </w:tbl>
    <w:p>
      <w:pPr>
        <w:sectPr>
          <w:footerReference w:type="even" r:id="rId34"/>
          <w:footerReference w:type="default" r:id="rId35"/>
          <w:footerReference w:type="first" r:id="rId36"/>
          <w:type w:val="nextPage"/>
          <w:pgSz w:w="11906" w:h="16838"/>
          <w:pgMar w:left="1800" w:right="1800" w:gutter="0" w:header="0" w:top="1440" w:footer="720" w:bottom="1440"/>
          <w:pgNumType w:fmt="decimal"/>
          <w:formProt w:val="false"/>
          <w:textDirection w:val="lrTb"/>
          <w:docGrid w:type="default" w:linePitch="360" w:charSpace="0"/>
        </w:sectPr>
      </w:pPr>
    </w:p>
    <w:p>
      <w:pPr>
        <w:pStyle w:val="Heading1"/>
        <w:numPr>
          <w:ilvl w:val="0"/>
          <w:numId w:val="0"/>
        </w:numPr>
        <w:bidi w:val="0"/>
        <w:ind w:hanging="0" w:start="0"/>
        <w:jc w:val="center"/>
        <w:rPr>
          <w:rFonts w:ascii="Times New Roman" w:hAnsi="Times New Roman"/>
          <w:lang w:val="lv-LV" w:bidi="ar-SA"/>
        </w:rPr>
      </w:pPr>
      <w:bookmarkStart w:id="72" w:name="__RefHeading___Toc4168_288123008"/>
      <w:bookmarkStart w:id="73" w:name="_Toc2097027474"/>
      <w:bookmarkEnd w:id="72"/>
      <w:r>
        <w:rPr>
          <w:rFonts w:cs="Tinos"/>
          <w:lang w:val="lv-LV" w:bidi="ar-SA"/>
        </w:rPr>
        <w:t>Secinājumi</w:t>
      </w:r>
      <w:bookmarkEnd w:id="73"/>
    </w:p>
    <w:p>
      <w:pPr>
        <w:pStyle w:val="Normal"/>
        <w:rPr/>
      </w:pPr>
      <w:r>
        <w:rPr/>
        <w:t xml:space="preserve">Projekta izstrāde aizņēma aptuveni 100 stundas, ko iespējams redzēt arī darba autora Steam profilā, kurā tika palaists </w:t>
      </w:r>
      <w:r>
        <w:rPr>
          <w:b/>
          <w:bCs/>
        </w:rPr>
        <w:t>Godot Engine</w:t>
      </w:r>
      <w:r>
        <w:rPr/>
        <w:t>. Tas bija ilgs un izaicinošs process — vairākkārt tika pārstrādātas dažādas spēles daļas, līdz tika atrasti piemēroti grafiskie elementi un panākta vēlamā pasaules ģenerācijas kvalitāte. Liela daļa laika tika veltīta algoritmu parametru precīzai pielāgošanai, lai nodrošinātu vienmērīgu, vizuāli pievilcīgu un loģiski strukturētu spēles vidi.</w:t>
      </w:r>
    </w:p>
    <w:p>
      <w:pPr>
        <w:pStyle w:val="Normal"/>
        <w:rPr/>
      </w:pPr>
      <w:r>
        <w:rPr/>
        <w:t>Šis projekts kalpoja kā mācību process spēļu izstrādē, kas ir joma, kurā darba autors vēlas turpināt profesionālo attīstību. Sākotnēji izstrāde bija sarežģīta, jo tehnikuma mācību programmā nebija iekļauts šis spēļu dzinējs, kā arī trūka iepriekšējas pieredzes ar tām mehānikām, kas tika integrētas spēlē. Visa izstrādes procesa laikā tika aktīvi izmantota dokumentācija un apgūti dažādi mācību materiāli un video pamācības, kas saistīti ar spēļu izstrādi Godot vidē.</w:t>
      </w:r>
    </w:p>
    <w:p>
      <w:pPr>
        <w:sectPr>
          <w:footerReference w:type="even" r:id="rId37"/>
          <w:footerReference w:type="default" r:id="rId38"/>
          <w:footerReference w:type="first" r:id="rId39"/>
          <w:type w:val="nextPage"/>
          <w:pgSz w:w="11906" w:h="16838"/>
          <w:pgMar w:left="1800" w:right="1800" w:gutter="0" w:header="0" w:top="1440" w:footer="720" w:bottom="1440"/>
          <w:pgNumType w:fmt="decimal"/>
          <w:formProt w:val="false"/>
          <w:textDirection w:val="lrTb"/>
          <w:docGrid w:type="default" w:linePitch="360" w:charSpace="0"/>
        </w:sectPr>
        <w:pStyle w:val="Normal"/>
        <w:rPr/>
      </w:pPr>
      <w:r>
        <w:rPr/>
        <w:t>Ņemot vērā, ka šī ir autora pirmā izstrādātā spēle, sasniegtais rezultāts tiek vērtēts kā veiksmīgs. Lai arī projekts nav perfekts un, iespējams, ne visiem šķitīs pilnībā aizraujošs, iegūtā pieredze ir ļoti vērtīga un kalpo kā spēcīgs pamats turpmākai profesionālai attīstībai spēļu izstrādes jomā.</w:t>
      </w:r>
    </w:p>
    <w:p>
      <w:pPr>
        <w:pStyle w:val="Heading1"/>
        <w:bidi w:val="0"/>
        <w:ind w:firstLine="850" w:start="0"/>
        <w:rPr>
          <w:rFonts w:ascii="Times New Roman" w:hAnsi="Times New Roman"/>
          <w:lang w:val="lv-LV" w:bidi="ar-SA"/>
        </w:rPr>
      </w:pPr>
      <w:bookmarkStart w:id="74" w:name="__RefHeading___Toc4170_288123008"/>
      <w:bookmarkStart w:id="75" w:name="_Toc1038571213"/>
      <w:bookmarkEnd w:id="74"/>
      <w:r>
        <w:rPr>
          <w:rFonts w:cs="Tinos"/>
          <w:lang w:val="lv-LV" w:bidi="ar-SA"/>
        </w:rPr>
        <w:t xml:space="preserve">Lietoto saīsinājumu un terminu skaidrojums </w:t>
      </w:r>
      <w:bookmarkEnd w:id="75"/>
    </w:p>
    <w:p>
      <w:pPr>
        <w:pStyle w:val="BodyText"/>
        <w:numPr>
          <w:ilvl w:val="0"/>
          <w:numId w:val="75"/>
        </w:numPr>
        <w:rPr>
          <w:szCs w:val="20"/>
        </w:rPr>
      </w:pPr>
      <w:r>
        <w:rPr>
          <w:rStyle w:val="Strong"/>
          <w:szCs w:val="20"/>
          <w:lang w:val="lv-LV" w:bidi="ar-SA"/>
        </w:rPr>
        <w:t>HotBar</w:t>
      </w:r>
      <w:r>
        <w:rPr>
          <w:szCs w:val="20"/>
          <w:lang w:val="lv-LV" w:bidi="ar-SA"/>
        </w:rPr>
        <w:t xml:space="preserve"> – ir inventāra daļa, kas vienmēr tiek attēlota ekrāna apakšējā daļā un ļauj ātri piekļūt 9 aktīvajiem priekšmetiem.</w:t>
      </w:r>
    </w:p>
    <w:p>
      <w:pPr>
        <w:pStyle w:val="BodyText"/>
        <w:numPr>
          <w:ilvl w:val="0"/>
          <w:numId w:val="75"/>
        </w:numPr>
        <w:rPr>
          <w:szCs w:val="20"/>
        </w:rPr>
      </w:pPr>
      <w:r>
        <w:rPr>
          <w:rStyle w:val="Strong"/>
          <w:szCs w:val="20"/>
        </w:rPr>
        <w:t>Mobs</w:t>
      </w:r>
      <w:r>
        <w:rPr>
          <w:szCs w:val="20"/>
        </w:rPr>
        <w:t xml:space="preserve"> – Spēlēs mobi ir jebkuri kustīgi objekti, kas var mijiedarboties ar spēlētāju, piemēram, dzīvnieki vai ienaidnieki.</w:t>
      </w:r>
    </w:p>
    <w:p>
      <w:pPr>
        <w:pStyle w:val="BodyText"/>
        <w:numPr>
          <w:ilvl w:val="0"/>
          <w:numId w:val="75"/>
        </w:numPr>
        <w:rPr>
          <w:szCs w:val="20"/>
        </w:rPr>
      </w:pPr>
      <w:r>
        <w:rPr>
          <w:rStyle w:val="Strong"/>
          <w:szCs w:val="20"/>
        </w:rPr>
        <w:t>NR</w:t>
      </w:r>
      <w:r>
        <w:rPr>
          <w:szCs w:val="20"/>
        </w:rPr>
        <w:t xml:space="preserve"> – Nefunkcionālā prasība.</w:t>
      </w:r>
    </w:p>
    <w:p>
      <w:pPr>
        <w:pStyle w:val="BodyText"/>
        <w:numPr>
          <w:ilvl w:val="0"/>
          <w:numId w:val="75"/>
        </w:numPr>
        <w:rPr>
          <w:szCs w:val="20"/>
        </w:rPr>
      </w:pPr>
      <w:r>
        <w:rPr>
          <w:rStyle w:val="Strong"/>
          <w:szCs w:val="20"/>
        </w:rPr>
        <w:t>Perlin trokšņis</w:t>
      </w:r>
      <w:r>
        <w:rPr>
          <w:szCs w:val="20"/>
        </w:rPr>
        <w:t xml:space="preserve"> – Tas ir algoritms, kas rada dabisku izskatošos, gludus šumus, ko izmanto, lai ģenerētu pasauli spēlēs, piemēram, ainavas un tekstūras.</w:t>
      </w:r>
    </w:p>
    <w:p>
      <w:pPr>
        <w:sectPr>
          <w:footerReference w:type="even" r:id="rId40"/>
          <w:footerReference w:type="default" r:id="rId41"/>
          <w:footerReference w:type="first" r:id="rId42"/>
          <w:type w:val="nextPage"/>
          <w:pgSz w:w="11906" w:h="16838"/>
          <w:pgMar w:left="1800" w:right="1800" w:gutter="0" w:header="0" w:top="1440" w:footer="720" w:bottom="1440"/>
          <w:pgNumType w:fmt="decimal"/>
          <w:formProt w:val="false"/>
          <w:textDirection w:val="lrTb"/>
          <w:docGrid w:type="default" w:linePitch="360" w:charSpace="0"/>
        </w:sectPr>
        <w:pStyle w:val="BodyText"/>
        <w:numPr>
          <w:ilvl w:val="0"/>
          <w:numId w:val="75"/>
        </w:numPr>
        <w:rPr>
          <w:rFonts w:ascii="Times New Roman" w:hAnsi="Times New Roman"/>
          <w:lang w:val="lv-LV" w:bidi="ar-SA"/>
        </w:rPr>
      </w:pPr>
      <w:r>
        <w:rPr>
          <w:rStyle w:val="Strong"/>
          <w:szCs w:val="20"/>
        </w:rPr>
        <w:t>PR</w:t>
      </w:r>
      <w:r>
        <w:rPr>
          <w:szCs w:val="20"/>
        </w:rPr>
        <w:t xml:space="preserve"> – Funkcionālā prasība.</w:t>
      </w:r>
    </w:p>
    <w:p>
      <w:pPr>
        <w:pStyle w:val="Heading1"/>
        <w:numPr>
          <w:ilvl w:val="0"/>
          <w:numId w:val="0"/>
        </w:numPr>
        <w:bidi w:val="0"/>
        <w:spacing w:before="240" w:after="240"/>
        <w:ind w:hanging="0" w:start="0"/>
        <w:rPr>
          <w:rFonts w:ascii="Times New Roman" w:hAnsi="Times New Roman"/>
          <w:lang w:val="lv-LV" w:bidi="ar-SA"/>
        </w:rPr>
      </w:pPr>
      <w:bookmarkStart w:id="76" w:name="__RefHeading___Toc4172_288123008"/>
      <w:bookmarkStart w:id="77" w:name="_Toc270678134"/>
      <w:bookmarkEnd w:id="76"/>
      <w:r>
        <w:rPr>
          <w:rFonts w:cs="Tinos"/>
          <w:lang w:val="lv-LV" w:bidi="ar-SA"/>
        </w:rPr>
        <w:t>Literatūras un informācijas avo</w:t>
      </w:r>
      <w:bookmarkEnd w:id="77"/>
      <w:r>
        <w:rPr>
          <w:rFonts w:cs="Tinos"/>
          <w:lang w:val="lv-LV" w:bidi="ar-SA"/>
        </w:rPr>
        <w:t>ti</w:t>
      </w:r>
    </w:p>
    <w:p>
      <w:pPr>
        <w:pStyle w:val="Normal"/>
        <w:numPr>
          <w:ilvl w:val="0"/>
          <w:numId w:val="76"/>
        </w:numPr>
        <w:rPr/>
      </w:pPr>
      <w:r>
        <w:rPr>
          <w:rStyle w:val="Strong"/>
        </w:rPr>
        <w:t>Godot Engine oficiālā dokumentācija</w:t>
      </w:r>
      <w:r>
        <w:rPr/>
        <w:br/>
        <w:t>https://docs.godotengine.org</w:t>
        <w:br/>
      </w:r>
      <w:r>
        <w:rPr>
          <w:rStyle w:val="Emphasis"/>
        </w:rPr>
        <w:t>(Pēdējo reizi apmeklēts: 17.05.2025)</w:t>
      </w:r>
    </w:p>
    <w:p>
      <w:pPr>
        <w:pStyle w:val="Normal"/>
        <w:numPr>
          <w:ilvl w:val="0"/>
          <w:numId w:val="76"/>
        </w:numPr>
        <w:rPr/>
      </w:pPr>
      <w:r>
        <w:rPr>
          <w:rStyle w:val="Strong"/>
        </w:rPr>
        <w:t>KidsCanCode – Godot mācību materiāli</w:t>
      </w:r>
      <w:r>
        <w:rPr/>
        <w:br/>
        <w:t>https://kidscancode.org/godot_recipes/</w:t>
        <w:br/>
      </w:r>
      <w:r>
        <w:rPr>
          <w:rStyle w:val="Emphasis"/>
        </w:rPr>
        <w:t>(Pēdējo reizi apmeklēts: 1.04.2025)</w:t>
      </w:r>
    </w:p>
    <w:p>
      <w:pPr>
        <w:pStyle w:val="Normal"/>
        <w:numPr>
          <w:ilvl w:val="0"/>
          <w:numId w:val="76"/>
        </w:numPr>
        <w:rPr/>
      </w:pPr>
      <w:r>
        <w:rPr>
          <w:rStyle w:val="Strong"/>
        </w:rPr>
        <w:t>DevForum – Procedural Generation with Noise in Godot</w:t>
      </w:r>
      <w:r>
        <w:rPr/>
        <w:br/>
        <w:t>https://forum.godotengine.org</w:t>
        <w:br/>
      </w:r>
      <w:r>
        <w:rPr>
          <w:rStyle w:val="Emphasis"/>
        </w:rPr>
        <w:t>(Pēdējo reizi apmeklēts: 12.02.2025)</w:t>
      </w:r>
    </w:p>
    <w:p>
      <w:pPr>
        <w:pStyle w:val="Normal"/>
        <w:numPr>
          <w:ilvl w:val="0"/>
          <w:numId w:val="76"/>
        </w:numPr>
        <w:jc w:val="start"/>
        <w:rPr/>
      </w:pPr>
      <w:r>
        <w:rPr>
          <w:rStyle w:val="Strong"/>
        </w:rPr>
        <w:t>GDQuest – Godot open source tutorials</w:t>
      </w:r>
      <w:r>
        <w:rPr/>
        <w:br/>
        <w:t>https://www.gdquest.com</w:t>
        <w:br/>
      </w:r>
      <w:r>
        <w:rPr>
          <w:rStyle w:val="Emphasis"/>
        </w:rPr>
        <w:t>(Pēdējo reizi apmeklēts: 4.01.2025)</w:t>
      </w:r>
    </w:p>
    <w:p>
      <w:pPr>
        <w:pStyle w:val="Normal"/>
        <w:numPr>
          <w:ilvl w:val="0"/>
          <w:numId w:val="76"/>
        </w:numPr>
        <w:jc w:val="start"/>
        <w:rPr/>
      </w:pPr>
      <w:r>
        <w:rPr>
          <w:rStyle w:val="Strong"/>
        </w:rPr>
        <w:t>LucidCharts – UML diagrammas</w:t>
      </w:r>
      <w:r>
        <w:rPr>
          <w:rStyle w:val="Emphasis"/>
        </w:rPr>
        <w:br/>
        <w:t>https://www.lucidchart.com/pages/uml-class-diagram</w:t>
        <w:br/>
        <w:t>(Pēdējo reizi apmeklēts: 10.04.2025)</w:t>
      </w:r>
    </w:p>
    <w:p>
      <w:pPr>
        <w:pStyle w:val="Normal"/>
        <w:numPr>
          <w:ilvl w:val="0"/>
          <w:numId w:val="0"/>
        </w:numPr>
        <w:bidi w:val="0"/>
        <w:spacing w:before="240" w:after="240"/>
        <w:ind w:hanging="0" w:start="0"/>
        <w:rPr>
          <w:rFonts w:ascii="Times New Roman" w:hAnsi="Times New Roman"/>
          <w:lang w:val="lv-LV" w:bidi="ar-SA"/>
        </w:rPr>
      </w:pPr>
      <w:r>
        <w:rPr>
          <w:lang w:val="lv-LV" w:bidi="ar-SA"/>
        </w:rPr>
      </w:r>
      <w:r>
        <w:br w:type="page"/>
      </w:r>
    </w:p>
    <w:p>
      <w:pPr>
        <w:pStyle w:val="Heading1"/>
        <w:numPr>
          <w:ilvl w:val="0"/>
          <w:numId w:val="0"/>
        </w:numPr>
        <w:bidi w:val="0"/>
        <w:spacing w:before="0" w:after="240"/>
        <w:ind w:hanging="0" w:start="0"/>
        <w:rPr>
          <w:rFonts w:ascii="Times New Roman" w:hAnsi="Times New Roman"/>
          <w:lang w:val="lv-LV" w:bidi="ar-SA"/>
        </w:rPr>
      </w:pPr>
      <w:bookmarkStart w:id="78" w:name="__RefHeading___Toc4172_288123008_Copy_1"/>
      <w:bookmarkEnd w:id="78"/>
      <w:r>
        <w:rPr/>
        <w:t>Pielikumi</w:t>
      </w:r>
    </w:p>
    <w:p>
      <w:pPr>
        <w:pStyle w:val="Normal"/>
        <w:bidi w:val="0"/>
        <w:ind w:firstLine="850" w:start="0"/>
        <w:jc w:val="end"/>
        <w:rPr>
          <w:sz w:val="24"/>
          <w:szCs w:val="24"/>
        </w:rPr>
      </w:pPr>
      <w:r>
        <w:rPr>
          <w:rFonts w:cs="Tinos"/>
          <w:b/>
          <w:bCs/>
          <w:sz w:val="24"/>
          <w:szCs w:val="24"/>
        </w:rPr>
        <w:t>1. Pielikums</w:t>
      </w:r>
    </w:p>
    <w:p>
      <w:pPr>
        <w:pStyle w:val="Atteli"/>
        <w:jc w:val="center"/>
        <w:rPr/>
      </w:pPr>
      <w:r>
        <w:rPr>
          <w:rStyle w:val="Strong"/>
          <w:b/>
          <w:bCs/>
          <w:sz w:val="24"/>
          <w:szCs w:val="24"/>
        </w:rPr>
        <w:t>Spēlētāja koda fragments</w:t>
      </w:r>
    </w:p>
    <w:p>
      <w:pPr>
        <w:pStyle w:val="Atteli"/>
        <w:jc w:val="center"/>
        <w:rPr>
          <w:rStyle w:val="Strong"/>
          <w:b/>
          <w:bCs/>
        </w:rPr>
      </w:pPr>
      <w:r>
        <w:rPr>
          <w:b/>
          <w:bCs/>
        </w:rPr>
        <w:drawing>
          <wp:anchor behindDoc="0" distT="0" distB="0" distL="0" distR="0" simplePos="0" locked="0" layoutInCell="0" allowOverlap="1" relativeHeight="122">
            <wp:simplePos x="0" y="0"/>
            <wp:positionH relativeFrom="column">
              <wp:align>center</wp:align>
            </wp:positionH>
            <wp:positionV relativeFrom="paragraph">
              <wp:posOffset>635</wp:posOffset>
            </wp:positionV>
            <wp:extent cx="4448175" cy="7642225"/>
            <wp:effectExtent l="0" t="0" r="0" b="0"/>
            <wp:wrapTopAndBottom/>
            <wp:docPr id="27"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 title=""/>
                    <pic:cNvPicPr>
                      <a:picLocks noChangeAspect="1" noChangeArrowheads="1"/>
                    </pic:cNvPicPr>
                  </pic:nvPicPr>
                  <pic:blipFill>
                    <a:blip r:embed="rId43"/>
                    <a:stretch>
                      <a:fillRect/>
                    </a:stretch>
                  </pic:blipFill>
                  <pic:spPr bwMode="auto">
                    <a:xfrm>
                      <a:off x="0" y="0"/>
                      <a:ext cx="4448175" cy="7642225"/>
                    </a:xfrm>
                    <a:prstGeom prst="rect">
                      <a:avLst/>
                    </a:prstGeom>
                    <a:noFill/>
                  </pic:spPr>
                </pic:pic>
              </a:graphicData>
            </a:graphic>
          </wp:anchor>
        </w:drawing>
      </w:r>
      <w:r>
        <w:br w:type="page"/>
      </w:r>
    </w:p>
    <w:p>
      <w:pPr>
        <w:pStyle w:val="Normal"/>
        <w:bidi w:val="0"/>
        <w:spacing w:before="0" w:after="0"/>
        <w:ind w:firstLine="850" w:start="0"/>
        <w:jc w:val="end"/>
        <w:rPr>
          <w:sz w:val="24"/>
          <w:szCs w:val="24"/>
        </w:rPr>
      </w:pPr>
      <w:r>
        <w:rPr>
          <w:rStyle w:val="Strong"/>
          <w:rFonts w:cs="Tinos"/>
          <w:b/>
          <w:bCs/>
          <w:sz w:val="24"/>
          <w:szCs w:val="24"/>
        </w:rPr>
        <w:t>2. Pielikums</w:t>
      </w:r>
    </w:p>
    <w:p>
      <w:pPr>
        <w:pStyle w:val="Atteli"/>
        <w:spacing w:before="0" w:after="0"/>
        <w:jc w:val="center"/>
        <w:rPr/>
      </w:pPr>
      <w:r>
        <w:drawing>
          <wp:anchor behindDoc="0" distT="0" distB="0" distL="0" distR="0" simplePos="0" locked="0" layoutInCell="0" allowOverlap="1" relativeHeight="123">
            <wp:simplePos x="0" y="0"/>
            <wp:positionH relativeFrom="column">
              <wp:align>center</wp:align>
            </wp:positionH>
            <wp:positionV relativeFrom="paragraph">
              <wp:posOffset>359410</wp:posOffset>
            </wp:positionV>
            <wp:extent cx="4912995" cy="8194040"/>
            <wp:effectExtent l="0" t="0" r="0" b="0"/>
            <wp:wrapTopAndBottom/>
            <wp:docPr id="28"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descr="" title=""/>
                    <pic:cNvPicPr>
                      <a:picLocks noChangeAspect="1" noChangeArrowheads="1"/>
                    </pic:cNvPicPr>
                  </pic:nvPicPr>
                  <pic:blipFill>
                    <a:blip r:embed="rId44"/>
                    <a:stretch>
                      <a:fillRect/>
                    </a:stretch>
                  </pic:blipFill>
                  <pic:spPr bwMode="auto">
                    <a:xfrm>
                      <a:off x="0" y="0"/>
                      <a:ext cx="4912995" cy="8194040"/>
                    </a:xfrm>
                    <a:prstGeom prst="rect">
                      <a:avLst/>
                    </a:prstGeom>
                    <a:noFill/>
                  </pic:spPr>
                </pic:pic>
              </a:graphicData>
            </a:graphic>
          </wp:anchor>
        </w:drawing>
      </w:r>
      <w:r>
        <w:rPr>
          <w:rStyle w:val="Strong"/>
          <w:b/>
          <w:bCs/>
          <w:sz w:val="24"/>
          <w:szCs w:val="24"/>
        </w:rPr>
        <w:t>SceneManager koda fragments</w:t>
      </w:r>
      <w:r>
        <w:br w:type="page"/>
      </w:r>
    </w:p>
    <w:p>
      <w:pPr>
        <w:pStyle w:val="Normal"/>
        <w:bidi w:val="0"/>
        <w:spacing w:before="0" w:after="0"/>
        <w:ind w:firstLine="850" w:start="0"/>
        <w:jc w:val="end"/>
        <w:rPr>
          <w:sz w:val="24"/>
          <w:szCs w:val="24"/>
        </w:rPr>
      </w:pPr>
      <w:r>
        <w:rPr>
          <w:rStyle w:val="Strong"/>
          <w:rFonts w:cs="Tinos"/>
          <w:b/>
          <w:bCs/>
          <w:sz w:val="24"/>
          <w:szCs w:val="24"/>
        </w:rPr>
        <w:t>3. Pielikums</w:t>
      </w:r>
    </w:p>
    <w:p>
      <w:pPr>
        <w:pStyle w:val="Atteli"/>
        <w:spacing w:before="0" w:after="0"/>
        <w:jc w:val="center"/>
        <w:rPr/>
      </w:pPr>
      <w:r>
        <w:drawing>
          <wp:anchor behindDoc="0" distT="0" distB="0" distL="0" distR="0" simplePos="0" locked="0" layoutInCell="0" allowOverlap="1" relativeHeight="124">
            <wp:simplePos x="0" y="0"/>
            <wp:positionH relativeFrom="column">
              <wp:align>center</wp:align>
            </wp:positionH>
            <wp:positionV relativeFrom="paragraph">
              <wp:posOffset>180975</wp:posOffset>
            </wp:positionV>
            <wp:extent cx="5274310" cy="6339840"/>
            <wp:effectExtent l="0" t="0" r="0" b="0"/>
            <wp:wrapTopAndBottom/>
            <wp:docPr id="29"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 title=""/>
                    <pic:cNvPicPr>
                      <a:picLocks noChangeAspect="1" noChangeArrowheads="1"/>
                    </pic:cNvPicPr>
                  </pic:nvPicPr>
                  <pic:blipFill>
                    <a:blip r:embed="rId45"/>
                    <a:stretch>
                      <a:fillRect/>
                    </a:stretch>
                  </pic:blipFill>
                  <pic:spPr bwMode="auto">
                    <a:xfrm>
                      <a:off x="0" y="0"/>
                      <a:ext cx="5274310" cy="6339840"/>
                    </a:xfrm>
                    <a:prstGeom prst="rect">
                      <a:avLst/>
                    </a:prstGeom>
                    <a:noFill/>
                  </pic:spPr>
                </pic:pic>
              </a:graphicData>
            </a:graphic>
          </wp:anchor>
        </w:drawing>
      </w:r>
      <w:r>
        <w:rPr>
          <w:rStyle w:val="Strong"/>
          <w:b/>
          <w:bCs/>
          <w:sz w:val="24"/>
          <w:szCs w:val="24"/>
        </w:rPr>
        <w:t>Neliela daļa no pasaules ģenerēšanas koda</w:t>
      </w:r>
      <w:r>
        <w:br w:type="page"/>
      </w:r>
    </w:p>
    <w:p>
      <w:pPr>
        <w:pStyle w:val="Normal"/>
        <w:bidi w:val="0"/>
        <w:spacing w:before="0" w:after="0"/>
        <w:ind w:firstLine="850" w:start="0"/>
        <w:jc w:val="end"/>
        <w:rPr>
          <w:sz w:val="24"/>
          <w:szCs w:val="24"/>
        </w:rPr>
      </w:pPr>
      <w:r>
        <w:rPr>
          <w:rStyle w:val="Strong"/>
          <w:rFonts w:cs="Tinos"/>
          <w:b/>
          <w:bCs/>
          <w:sz w:val="24"/>
          <w:szCs w:val="24"/>
        </w:rPr>
        <w:t>4. Pielikums</w:t>
      </w:r>
    </w:p>
    <w:p>
      <w:pPr>
        <w:pStyle w:val="Atteli"/>
        <w:spacing w:before="0" w:after="0"/>
        <w:jc w:val="center"/>
        <w:rPr/>
      </w:pPr>
      <w:r>
        <w:drawing>
          <wp:anchor behindDoc="0" distT="0" distB="0" distL="0" distR="0" simplePos="0" locked="0" layoutInCell="0" allowOverlap="1" relativeHeight="125">
            <wp:simplePos x="0" y="0"/>
            <wp:positionH relativeFrom="column">
              <wp:align>center</wp:align>
            </wp:positionH>
            <wp:positionV relativeFrom="paragraph">
              <wp:posOffset>230505</wp:posOffset>
            </wp:positionV>
            <wp:extent cx="5274310" cy="5199380"/>
            <wp:effectExtent l="0" t="0" r="0" b="0"/>
            <wp:wrapTopAndBottom/>
            <wp:docPr id="30"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descr="" title=""/>
                    <pic:cNvPicPr>
                      <a:picLocks noChangeAspect="1" noChangeArrowheads="1"/>
                    </pic:cNvPicPr>
                  </pic:nvPicPr>
                  <pic:blipFill>
                    <a:blip r:embed="rId46"/>
                    <a:stretch>
                      <a:fillRect/>
                    </a:stretch>
                  </pic:blipFill>
                  <pic:spPr bwMode="auto">
                    <a:xfrm>
                      <a:off x="0" y="0"/>
                      <a:ext cx="5274310" cy="5199380"/>
                    </a:xfrm>
                    <a:prstGeom prst="rect">
                      <a:avLst/>
                    </a:prstGeom>
                    <a:noFill/>
                  </pic:spPr>
                </pic:pic>
              </a:graphicData>
            </a:graphic>
          </wp:anchor>
        </w:drawing>
      </w:r>
      <w:r>
        <w:rPr>
          <w:rStyle w:val="Strong"/>
          <w:b/>
          <w:bCs/>
          <w:sz w:val="24"/>
          <w:szCs w:val="24"/>
        </w:rPr>
        <w:t>Neliela daļa no alas ģenerēšanas koda</w:t>
      </w:r>
      <w:r>
        <w:br w:type="page"/>
      </w:r>
    </w:p>
    <w:p>
      <w:pPr>
        <w:pStyle w:val="Normal"/>
        <w:bidi w:val="0"/>
        <w:spacing w:before="0" w:after="0"/>
        <w:ind w:firstLine="850" w:start="0"/>
        <w:jc w:val="end"/>
        <w:rPr>
          <w:sz w:val="24"/>
          <w:szCs w:val="24"/>
        </w:rPr>
      </w:pPr>
      <w:r>
        <w:rPr>
          <w:rStyle w:val="Strong"/>
          <w:rFonts w:cs="Tinos"/>
          <w:b/>
          <w:bCs/>
          <w:sz w:val="24"/>
          <w:szCs w:val="24"/>
        </w:rPr>
        <w:t>5. Pielikums</w:t>
      </w:r>
    </w:p>
    <w:p>
      <w:pPr>
        <w:pStyle w:val="Atteli"/>
        <w:spacing w:before="0" w:after="0"/>
        <w:jc w:val="center"/>
        <w:rPr/>
      </w:pPr>
      <w:r>
        <w:drawing>
          <wp:anchor behindDoc="0" distT="0" distB="0" distL="0" distR="0" simplePos="0" locked="0" layoutInCell="0" allowOverlap="1" relativeHeight="127">
            <wp:simplePos x="0" y="0"/>
            <wp:positionH relativeFrom="column">
              <wp:align>center</wp:align>
            </wp:positionH>
            <wp:positionV relativeFrom="paragraph">
              <wp:posOffset>199390</wp:posOffset>
            </wp:positionV>
            <wp:extent cx="5274310" cy="7247890"/>
            <wp:effectExtent l="0" t="0" r="0" b="0"/>
            <wp:wrapTopAndBottom/>
            <wp:docPr id="31"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descr="" title=""/>
                    <pic:cNvPicPr>
                      <a:picLocks noChangeAspect="1" noChangeArrowheads="1"/>
                    </pic:cNvPicPr>
                  </pic:nvPicPr>
                  <pic:blipFill>
                    <a:blip r:embed="rId47"/>
                    <a:stretch>
                      <a:fillRect/>
                    </a:stretch>
                  </pic:blipFill>
                  <pic:spPr bwMode="auto">
                    <a:xfrm>
                      <a:off x="0" y="0"/>
                      <a:ext cx="5274310" cy="7247890"/>
                    </a:xfrm>
                    <a:prstGeom prst="rect">
                      <a:avLst/>
                    </a:prstGeom>
                    <a:noFill/>
                  </pic:spPr>
                </pic:pic>
              </a:graphicData>
            </a:graphic>
          </wp:anchor>
        </w:drawing>
      </w:r>
      <w:r>
        <w:rPr>
          <w:rStyle w:val="Strong"/>
          <w:b/>
          <w:bCs/>
          <w:sz w:val="24"/>
          <w:szCs w:val="24"/>
        </w:rPr>
        <w:t>Koda turpinājums no alas ģenerēšanas</w:t>
      </w:r>
      <w:r>
        <w:br w:type="page"/>
      </w:r>
    </w:p>
    <w:p>
      <w:pPr>
        <w:pStyle w:val="Normal"/>
        <w:bidi w:val="0"/>
        <w:spacing w:before="0" w:after="0"/>
        <w:ind w:firstLine="850" w:start="0"/>
        <w:jc w:val="end"/>
        <w:rPr>
          <w:sz w:val="24"/>
          <w:szCs w:val="24"/>
        </w:rPr>
      </w:pPr>
      <w:r>
        <w:rPr>
          <w:rStyle w:val="Strong"/>
          <w:rFonts w:cs="Tinos"/>
          <w:b/>
          <w:bCs/>
          <w:sz w:val="24"/>
          <w:szCs w:val="24"/>
        </w:rPr>
        <w:t>6. Pielikums</w:t>
      </w:r>
    </w:p>
    <w:p>
      <w:pPr>
        <w:pStyle w:val="Atteli"/>
        <w:spacing w:before="0" w:after="0"/>
        <w:jc w:val="center"/>
        <w:rPr/>
      </w:pPr>
      <w:r>
        <w:drawing>
          <wp:anchor behindDoc="0" distT="0" distB="0" distL="0" distR="0" simplePos="0" locked="0" layoutInCell="0" allowOverlap="1" relativeHeight="128">
            <wp:simplePos x="0" y="0"/>
            <wp:positionH relativeFrom="column">
              <wp:align>center</wp:align>
            </wp:positionH>
            <wp:positionV relativeFrom="paragraph">
              <wp:posOffset>295275</wp:posOffset>
            </wp:positionV>
            <wp:extent cx="5274310" cy="5054600"/>
            <wp:effectExtent l="0" t="0" r="0" b="0"/>
            <wp:wrapTopAndBottom/>
            <wp:docPr id="32"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 descr="" title=""/>
                    <pic:cNvPicPr>
                      <a:picLocks noChangeAspect="1" noChangeArrowheads="1"/>
                    </pic:cNvPicPr>
                  </pic:nvPicPr>
                  <pic:blipFill>
                    <a:blip r:embed="rId48"/>
                    <a:stretch>
                      <a:fillRect/>
                    </a:stretch>
                  </pic:blipFill>
                  <pic:spPr bwMode="auto">
                    <a:xfrm>
                      <a:off x="0" y="0"/>
                      <a:ext cx="5274310" cy="5054600"/>
                    </a:xfrm>
                    <a:prstGeom prst="rect">
                      <a:avLst/>
                    </a:prstGeom>
                    <a:noFill/>
                  </pic:spPr>
                </pic:pic>
              </a:graphicData>
            </a:graphic>
          </wp:anchor>
        </w:drawing>
      </w:r>
      <w:r>
        <w:rPr>
          <w:rStyle w:val="Strong"/>
          <w:b/>
          <w:bCs/>
          <w:sz w:val="24"/>
          <w:szCs w:val="24"/>
        </w:rPr>
        <w:t>Neliela inventāra koda daļa</w:t>
      </w:r>
      <w:r>
        <w:rPr>
          <w:rStyle w:val="Strong"/>
          <w:b/>
          <w:bCs/>
        </w:rPr>
        <w:t xml:space="preserve"> </w:t>
      </w:r>
    </w:p>
    <w:sectPr>
      <w:footerReference w:type="even" r:id="rId49"/>
      <w:footerReference w:type="default" r:id="rId50"/>
      <w:footerReference w:type="first" r:id="rId51"/>
      <w:type w:val="nextPage"/>
      <w:pgSz w:w="11906" w:h="16838"/>
      <w:pgMar w:left="1800" w:right="1800" w:gutter="0" w:header="0" w:top="1440" w:footer="72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Liberation Mono">
    <w:altName w:val="Courier New"/>
    <w:charset w:val="01" w:characterSet="utf-8"/>
    <w:family w:val="roman"/>
    <w:pitch w:val="variable"/>
  </w:font>
  <w:font w:name="OpenSymbol">
    <w:altName w:val="Arial Unicode MS"/>
    <w:charset w:val="01" w:characterSet="utf-8"/>
    <w:family w:val="roman"/>
    <w:pitch w:val="variable"/>
  </w:font>
  <w:font w:name="Liberation Sans">
    <w:altName w:val="Arial"/>
    <w:charset w:val="01" w:characterSet="utf-8"/>
    <w:family w:val="swiss"/>
    <w:pitch w:val="variable"/>
  </w:font>
  <w:font w:name="Tinos">
    <w:charset w:val="01" w:characterSet="utf-8"/>
    <w:family w:val="roman"/>
    <w:pitch w:val="variable"/>
  </w:font>
  <w:font w:name="SimSun">
    <w:charset w:val="01" w:characterSet="utf-8"/>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mc:AlternateContent>
        <mc:Choice Requires="wps">
          <w:drawing>
            <wp:anchor behindDoc="1" distT="0" distB="0" distL="0" distR="0" simplePos="0" locked="0" layoutInCell="0" allowOverlap="1" relativeHeight="47">
              <wp:simplePos x="0" y="0"/>
              <wp:positionH relativeFrom="margin">
                <wp:align>center</wp:align>
              </wp:positionH>
              <wp:positionV relativeFrom="paragraph">
                <wp:posOffset>635</wp:posOffset>
              </wp:positionV>
              <wp:extent cx="1828800" cy="173990"/>
              <wp:effectExtent l="0" t="0" r="0" b="0"/>
              <wp:wrapNone/>
              <wp:docPr id="4" name="Text Box 1"/>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widowControl/>
                            <w:suppressAutoHyphens w:val="true"/>
                            <w:bidi w:val="0"/>
                            <w:spacing w:lineRule="auto" w:line="360" w:before="0" w:after="0"/>
                            <w:ind w:hanging="0" w:start="0"/>
                            <w:rPr>
                              <w:color w:val="000000"/>
                            </w:rPr>
                          </w:pPr>
                          <w:r>
                            <w:rPr>
                              <w:color w:val="000000"/>
                            </w:rPr>
                            <w:fldChar w:fldCharType="begin"/>
                          </w:r>
                          <w:r>
                            <w:rPr>
                              <w:color w:val="000000"/>
                            </w:rPr>
                            <w:instrText xml:space="preserve"> PAGE </w:instrText>
                          </w:r>
                          <w:r>
                            <w:rPr>
                              <w:color w:val="000000"/>
                            </w:rPr>
                            <w:fldChar w:fldCharType="separate"/>
                          </w:r>
                          <w:r>
                            <w:rPr>
                              <w:color w:val="000000"/>
                            </w:rPr>
                            <w:t>17</w:t>
                          </w:r>
                          <w:r>
                            <w:rPr>
                              <w:color w:val="000000"/>
                            </w:rPr>
                            <w:fldChar w:fldCharType="end"/>
                          </w:r>
                        </w:p>
                      </w:txbxContent>
                    </wps:txbx>
                    <wps:bodyPr lIns="0" rIns="0" tIns="0" bIns="0" anchor="t">
                      <a:spAutoFit/>
                    </wps:bodyPr>
                  </wps:wsp>
                </a:graphicData>
              </a:graphic>
            </wp:anchor>
          </w:drawing>
        </mc:Choice>
        <mc:Fallback>
          <w:pict>
            <v:rect id="shape_0" ID="Text Box 1" path="m0,0l-2147483645,0l-2147483645,-2147483646l0,-2147483646xe" stroked="f" o:allowincell="f" style="position:absolute;margin-left:161.85pt;margin-top:0.05pt;width:143.95pt;height:13.65pt;mso-wrap-style:square;v-text-anchor:top;mso-position-horizontal:center;mso-position-horizontal-relative:margin">
              <v:fill o:detectmouseclick="t" on="false"/>
              <v:stroke color="#3465a4" weight="6480" joinstyle="round" endcap="flat"/>
              <v:textbox>
                <w:txbxContent>
                  <w:p>
                    <w:pPr>
                      <w:pStyle w:val="Footer"/>
                      <w:widowControl/>
                      <w:suppressAutoHyphens w:val="true"/>
                      <w:bidi w:val="0"/>
                      <w:spacing w:lineRule="auto" w:line="360" w:before="0" w:after="0"/>
                      <w:ind w:hanging="0" w:start="0"/>
                      <w:rPr>
                        <w:color w:val="000000"/>
                      </w:rPr>
                    </w:pPr>
                    <w:r>
                      <w:rPr>
                        <w:color w:val="000000"/>
                      </w:rPr>
                      <w:fldChar w:fldCharType="begin"/>
                    </w:r>
                    <w:r>
                      <w:rPr>
                        <w:color w:val="000000"/>
                      </w:rPr>
                      <w:instrText xml:space="preserve"> PAGE </w:instrText>
                    </w:r>
                    <w:r>
                      <w:rPr>
                        <w:color w:val="000000"/>
                      </w:rPr>
                      <w:fldChar w:fldCharType="separate"/>
                    </w:r>
                    <w:r>
                      <w:rPr>
                        <w:color w:val="000000"/>
                      </w:rPr>
                      <w:t>17</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mc:AlternateContent>
        <mc:Choice Requires="wps">
          <w:drawing>
            <wp:anchor behindDoc="1" distT="0" distB="0" distL="0" distR="0" simplePos="0" locked="0" layoutInCell="0" allowOverlap="1" relativeHeight="47">
              <wp:simplePos x="0" y="0"/>
              <wp:positionH relativeFrom="margin">
                <wp:align>center</wp:align>
              </wp:positionH>
              <wp:positionV relativeFrom="paragraph">
                <wp:posOffset>635</wp:posOffset>
              </wp:positionV>
              <wp:extent cx="1828800" cy="173990"/>
              <wp:effectExtent l="0" t="0" r="0" b="0"/>
              <wp:wrapNone/>
              <wp:docPr id="5" name="Text Box 1"/>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widowControl/>
                            <w:suppressAutoHyphens w:val="true"/>
                            <w:bidi w:val="0"/>
                            <w:spacing w:lineRule="auto" w:line="360" w:before="0" w:after="0"/>
                            <w:ind w:hanging="0" w:start="0"/>
                            <w:rPr>
                              <w:color w:val="000000"/>
                            </w:rPr>
                          </w:pPr>
                          <w:r>
                            <w:rPr>
                              <w:color w:val="000000"/>
                            </w:rPr>
                            <w:fldChar w:fldCharType="begin"/>
                          </w:r>
                          <w:r>
                            <w:rPr>
                              <w:color w:val="000000"/>
                            </w:rPr>
                            <w:instrText xml:space="preserve"> PAGE </w:instrText>
                          </w:r>
                          <w:r>
                            <w:rPr>
                              <w:color w:val="000000"/>
                            </w:rPr>
                            <w:fldChar w:fldCharType="separate"/>
                          </w:r>
                          <w:r>
                            <w:rPr>
                              <w:color w:val="000000"/>
                            </w:rPr>
                            <w:t>17</w:t>
                          </w:r>
                          <w:r>
                            <w:rPr>
                              <w:color w:val="000000"/>
                            </w:rPr>
                            <w:fldChar w:fldCharType="end"/>
                          </w:r>
                        </w:p>
                      </w:txbxContent>
                    </wps:txbx>
                    <wps:bodyPr lIns="0" rIns="0" tIns="0" bIns="0" anchor="t">
                      <a:spAutoFit/>
                    </wps:bodyPr>
                  </wps:wsp>
                </a:graphicData>
              </a:graphic>
            </wp:anchor>
          </w:drawing>
        </mc:Choice>
        <mc:Fallback>
          <w:pict>
            <v:rect id="shape_0" ID="Text Box 1" path="m0,0l-2147483645,0l-2147483645,-2147483646l0,-2147483646xe" stroked="f" o:allowincell="f" style="position:absolute;margin-left:161.85pt;margin-top:0.05pt;width:143.95pt;height:13.65pt;mso-wrap-style:square;v-text-anchor:top;mso-position-horizontal:center;mso-position-horizontal-relative:margin">
              <v:fill o:detectmouseclick="t" on="false"/>
              <v:stroke color="#3465a4" weight="6480" joinstyle="round" endcap="flat"/>
              <v:textbox>
                <w:txbxContent>
                  <w:p>
                    <w:pPr>
                      <w:pStyle w:val="Footer"/>
                      <w:widowControl/>
                      <w:suppressAutoHyphens w:val="true"/>
                      <w:bidi w:val="0"/>
                      <w:spacing w:lineRule="auto" w:line="360" w:before="0" w:after="0"/>
                      <w:ind w:hanging="0" w:start="0"/>
                      <w:rPr>
                        <w:color w:val="000000"/>
                      </w:rPr>
                    </w:pPr>
                    <w:r>
                      <w:rPr>
                        <w:color w:val="000000"/>
                      </w:rPr>
                      <w:fldChar w:fldCharType="begin"/>
                    </w:r>
                    <w:r>
                      <w:rPr>
                        <w:color w:val="000000"/>
                      </w:rPr>
                      <w:instrText xml:space="preserve"> PAGE </w:instrText>
                    </w:r>
                    <w:r>
                      <w:rPr>
                        <w:color w:val="000000"/>
                      </w:rPr>
                      <w:fldChar w:fldCharType="separate"/>
                    </w:r>
                    <w:r>
                      <w:rPr>
                        <w:color w:val="000000"/>
                      </w:rPr>
                      <w:t>17</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mc:AlternateContent>
        <mc:Choice Requires="wps">
          <w:drawing>
            <wp:anchor behindDoc="1" distT="0" distB="0" distL="0" distR="0" simplePos="0" locked="0" layoutInCell="0" allowOverlap="1" relativeHeight="52">
              <wp:simplePos x="0" y="0"/>
              <wp:positionH relativeFrom="margin">
                <wp:align>center</wp:align>
              </wp:positionH>
              <wp:positionV relativeFrom="paragraph">
                <wp:posOffset>635</wp:posOffset>
              </wp:positionV>
              <wp:extent cx="1828800" cy="173990"/>
              <wp:effectExtent l="0" t="0" r="0" b="0"/>
              <wp:wrapNone/>
              <wp:docPr id="6" name="Text Box 2"/>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19</w:t>
                          </w:r>
                          <w:r>
                            <w:rPr>
                              <w:color w:val="000000"/>
                            </w:rPr>
                            <w:fldChar w:fldCharType="end"/>
                          </w:r>
                        </w:p>
                      </w:txbxContent>
                    </wps:txbx>
                    <wps:bodyPr lIns="0" rIns="0" tIns="0" bIns="0" anchor="t">
                      <a:spAutoFit/>
                    </wps:bodyPr>
                  </wps:wsp>
                </a:graphicData>
              </a:graphic>
            </wp:anchor>
          </w:drawing>
        </mc:Choice>
        <mc:Fallback>
          <w:pict>
            <v:rect id="shape_0" ID="Text Box 2"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19</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mc:AlternateContent>
        <mc:Choice Requires="wps">
          <w:drawing>
            <wp:anchor behindDoc="1" distT="0" distB="0" distL="0" distR="0" simplePos="0" locked="0" layoutInCell="0" allowOverlap="1" relativeHeight="52">
              <wp:simplePos x="0" y="0"/>
              <wp:positionH relativeFrom="margin">
                <wp:align>center</wp:align>
              </wp:positionH>
              <wp:positionV relativeFrom="paragraph">
                <wp:posOffset>635</wp:posOffset>
              </wp:positionV>
              <wp:extent cx="1828800" cy="173990"/>
              <wp:effectExtent l="0" t="0" r="0" b="0"/>
              <wp:wrapNone/>
              <wp:docPr id="7" name="Text Box 2"/>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19</w:t>
                          </w:r>
                          <w:r>
                            <w:rPr>
                              <w:color w:val="000000"/>
                            </w:rPr>
                            <w:fldChar w:fldCharType="end"/>
                          </w:r>
                        </w:p>
                      </w:txbxContent>
                    </wps:txbx>
                    <wps:bodyPr lIns="0" rIns="0" tIns="0" bIns="0" anchor="t">
                      <a:spAutoFit/>
                    </wps:bodyPr>
                  </wps:wsp>
                </a:graphicData>
              </a:graphic>
            </wp:anchor>
          </w:drawing>
        </mc:Choice>
        <mc:Fallback>
          <w:pict>
            <v:rect id="shape_0" ID="Text Box 2"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19</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mc:AlternateContent>
        <mc:Choice Requires="wps">
          <w:drawing>
            <wp:anchor behindDoc="1" distT="0" distB="0" distL="0" distR="0" simplePos="0" locked="0" layoutInCell="0" allowOverlap="1" relativeHeight="65">
              <wp:simplePos x="0" y="0"/>
              <wp:positionH relativeFrom="margin">
                <wp:align>center</wp:align>
              </wp:positionH>
              <wp:positionV relativeFrom="paragraph">
                <wp:posOffset>635</wp:posOffset>
              </wp:positionV>
              <wp:extent cx="1828800" cy="173990"/>
              <wp:effectExtent l="0" t="0" r="0" b="0"/>
              <wp:wrapNone/>
              <wp:docPr id="14" name="Text Box 4"/>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25</w:t>
                          </w:r>
                          <w:r>
                            <w:rPr>
                              <w:color w:val="000000"/>
                            </w:rPr>
                            <w:fldChar w:fldCharType="end"/>
                          </w:r>
                        </w:p>
                      </w:txbxContent>
                    </wps:txbx>
                    <wps:bodyPr lIns="0" rIns="0" tIns="0" bIns="0" anchor="t">
                      <a:spAutoFit/>
                    </wps:bodyPr>
                  </wps:wsp>
                </a:graphicData>
              </a:graphic>
            </wp:anchor>
          </w:drawing>
        </mc:Choice>
        <mc:Fallback>
          <w:pict>
            <v:rect id="shape_0" ID="Text Box 4"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25</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mc:AlternateContent>
        <mc:Choice Requires="wps">
          <w:drawing>
            <wp:anchor behindDoc="1" distT="0" distB="0" distL="0" distR="0" simplePos="0" locked="0" layoutInCell="0" allowOverlap="1" relativeHeight="65">
              <wp:simplePos x="0" y="0"/>
              <wp:positionH relativeFrom="margin">
                <wp:align>center</wp:align>
              </wp:positionH>
              <wp:positionV relativeFrom="paragraph">
                <wp:posOffset>635</wp:posOffset>
              </wp:positionV>
              <wp:extent cx="1828800" cy="173990"/>
              <wp:effectExtent l="0" t="0" r="0" b="0"/>
              <wp:wrapNone/>
              <wp:docPr id="15" name="Text Box 4"/>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25</w:t>
                          </w:r>
                          <w:r>
                            <w:rPr>
                              <w:color w:val="000000"/>
                            </w:rPr>
                            <w:fldChar w:fldCharType="end"/>
                          </w:r>
                        </w:p>
                      </w:txbxContent>
                    </wps:txbx>
                    <wps:bodyPr lIns="0" rIns="0" tIns="0" bIns="0" anchor="t">
                      <a:spAutoFit/>
                    </wps:bodyPr>
                  </wps:wsp>
                </a:graphicData>
              </a:graphic>
            </wp:anchor>
          </w:drawing>
        </mc:Choice>
        <mc:Fallback>
          <w:pict>
            <v:rect id="shape_0" ID="Text Box 4"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25</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p>
    <w:pPr>
      <w:pStyle w:val="BodyText"/>
      <w:spacing w:lineRule="atLeast" w:line="0"/>
      <w:rPr>
        <w:sz w:val="20"/>
      </w:rPr>
    </w:pPr>
    <w:r>
      <w:rPr>
        <w:sz w:val="20"/>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mc:AlternateContent>
        <mc:Choice Requires="wps">
          <w:drawing>
            <wp:anchor behindDoc="1" distT="0" distB="0" distL="0" distR="0" simplePos="0" locked="0" layoutInCell="0" allowOverlap="1" relativeHeight="76">
              <wp:simplePos x="0" y="0"/>
              <wp:positionH relativeFrom="margin">
                <wp:align>center</wp:align>
              </wp:positionH>
              <wp:positionV relativeFrom="paragraph">
                <wp:posOffset>635</wp:posOffset>
              </wp:positionV>
              <wp:extent cx="1828800" cy="173990"/>
              <wp:effectExtent l="0" t="0" r="0" b="0"/>
              <wp:wrapNone/>
              <wp:docPr id="19" name="Text Box 5"/>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30</w:t>
                          </w:r>
                          <w:r>
                            <w:rPr>
                              <w:color w:val="000000"/>
                            </w:rPr>
                            <w:fldChar w:fldCharType="end"/>
                          </w:r>
                        </w:p>
                      </w:txbxContent>
                    </wps:txbx>
                    <wps:bodyPr lIns="0" rIns="0" tIns="0" bIns="0" anchor="t">
                      <a:spAutoFit/>
                    </wps:bodyPr>
                  </wps:wsp>
                </a:graphicData>
              </a:graphic>
            </wp:anchor>
          </w:drawing>
        </mc:Choice>
        <mc:Fallback>
          <w:pict>
            <v:rect id="shape_0" ID="Text Box 5"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30</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mc:AlternateContent>
        <mc:Choice Requires="wps">
          <w:drawing>
            <wp:anchor behindDoc="1" distT="0" distB="0" distL="0" distR="0" simplePos="0" locked="0" layoutInCell="0" allowOverlap="1" relativeHeight="76">
              <wp:simplePos x="0" y="0"/>
              <wp:positionH relativeFrom="margin">
                <wp:align>center</wp:align>
              </wp:positionH>
              <wp:positionV relativeFrom="paragraph">
                <wp:posOffset>635</wp:posOffset>
              </wp:positionV>
              <wp:extent cx="1828800" cy="173990"/>
              <wp:effectExtent l="0" t="0" r="0" b="0"/>
              <wp:wrapNone/>
              <wp:docPr id="20" name="Text Box 5"/>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30</w:t>
                          </w:r>
                          <w:r>
                            <w:rPr>
                              <w:color w:val="000000"/>
                            </w:rPr>
                            <w:fldChar w:fldCharType="end"/>
                          </w:r>
                        </w:p>
                      </w:txbxContent>
                    </wps:txbx>
                    <wps:bodyPr lIns="0" rIns="0" tIns="0" bIns="0" anchor="t">
                      <a:spAutoFit/>
                    </wps:bodyPr>
                  </wps:wsp>
                </a:graphicData>
              </a:graphic>
            </wp:anchor>
          </w:drawing>
        </mc:Choice>
        <mc:Fallback>
          <w:pict>
            <v:rect id="shape_0" ID="Text Box 5"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30</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mc:AlternateContent>
        <mc:Choice Requires="wps">
          <w:drawing>
            <wp:anchor behindDoc="1" distT="0" distB="0" distL="0" distR="0" simplePos="0" locked="0" layoutInCell="0" allowOverlap="1" relativeHeight="89">
              <wp:simplePos x="0" y="0"/>
              <wp:positionH relativeFrom="margin">
                <wp:align>center</wp:align>
              </wp:positionH>
              <wp:positionV relativeFrom="paragraph">
                <wp:posOffset>635</wp:posOffset>
              </wp:positionV>
              <wp:extent cx="1828800" cy="173990"/>
              <wp:effectExtent l="0" t="0" r="0" b="0"/>
              <wp:wrapNone/>
              <wp:docPr id="21" name="Text Box 6"/>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36</w:t>
                          </w:r>
                          <w:r>
                            <w:rPr>
                              <w:color w:val="000000"/>
                            </w:rPr>
                            <w:fldChar w:fldCharType="end"/>
                          </w:r>
                        </w:p>
                      </w:txbxContent>
                    </wps:txbx>
                    <wps:bodyPr lIns="0" rIns="0" tIns="0" bIns="0" anchor="t">
                      <a:spAutoFit/>
                    </wps:bodyPr>
                  </wps:wsp>
                </a:graphicData>
              </a:graphic>
            </wp:anchor>
          </w:drawing>
        </mc:Choice>
        <mc:Fallback>
          <w:pict>
            <v:rect id="shape_0" ID="Text Box 6"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36</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mc:AlternateContent>
        <mc:Choice Requires="wps">
          <w:drawing>
            <wp:anchor behindDoc="1" distT="0" distB="0" distL="0" distR="0" simplePos="0" locked="0" layoutInCell="0" allowOverlap="1" relativeHeight="89">
              <wp:simplePos x="0" y="0"/>
              <wp:positionH relativeFrom="margin">
                <wp:align>center</wp:align>
              </wp:positionH>
              <wp:positionV relativeFrom="paragraph">
                <wp:posOffset>635</wp:posOffset>
              </wp:positionV>
              <wp:extent cx="1828800" cy="173990"/>
              <wp:effectExtent l="0" t="0" r="0" b="0"/>
              <wp:wrapNone/>
              <wp:docPr id="22" name="Text Box 6"/>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36</w:t>
                          </w:r>
                          <w:r>
                            <w:rPr>
                              <w:color w:val="000000"/>
                            </w:rPr>
                            <w:fldChar w:fldCharType="end"/>
                          </w:r>
                        </w:p>
                      </w:txbxContent>
                    </wps:txbx>
                    <wps:bodyPr lIns="0" rIns="0" tIns="0" bIns="0" anchor="t">
                      <a:spAutoFit/>
                    </wps:bodyPr>
                  </wps:wsp>
                </a:graphicData>
              </a:graphic>
            </wp:anchor>
          </w:drawing>
        </mc:Choice>
        <mc:Fallback>
          <w:pict>
            <v:rect id="shape_0" ID="Text Box 6"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36</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mc:AlternateContent>
        <mc:Choice Requires="wps">
          <w:drawing>
            <wp:anchor behindDoc="1" distT="0" distB="0" distL="0" distR="0" simplePos="0" locked="0" layoutInCell="0" allowOverlap="1" relativeHeight="92">
              <wp:simplePos x="0" y="0"/>
              <wp:positionH relativeFrom="margin">
                <wp:align>center</wp:align>
              </wp:positionH>
              <wp:positionV relativeFrom="paragraph">
                <wp:posOffset>635</wp:posOffset>
              </wp:positionV>
              <wp:extent cx="1828800" cy="173990"/>
              <wp:effectExtent l="0" t="0" r="0" b="0"/>
              <wp:wrapNone/>
              <wp:docPr id="23" name="Text Box 7"/>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37</w:t>
                          </w:r>
                          <w:r>
                            <w:rPr>
                              <w:color w:val="000000"/>
                            </w:rPr>
                            <w:fldChar w:fldCharType="end"/>
                          </w:r>
                        </w:p>
                      </w:txbxContent>
                    </wps:txbx>
                    <wps:bodyPr lIns="0" rIns="0" tIns="0" bIns="0" anchor="t">
                      <a:spAutoFit/>
                    </wps:bodyPr>
                  </wps:wsp>
                </a:graphicData>
              </a:graphic>
            </wp:anchor>
          </w:drawing>
        </mc:Choice>
        <mc:Fallback>
          <w:pict>
            <v:rect id="shape_0" ID="Text Box 7"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37</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mc:AlternateContent>
        <mc:Choice Requires="wps">
          <w:drawing>
            <wp:anchor behindDoc="1" distT="0" distB="0" distL="0" distR="0" simplePos="0" locked="0" layoutInCell="0" allowOverlap="1" relativeHeight="92">
              <wp:simplePos x="0" y="0"/>
              <wp:positionH relativeFrom="margin">
                <wp:align>center</wp:align>
              </wp:positionH>
              <wp:positionV relativeFrom="paragraph">
                <wp:posOffset>635</wp:posOffset>
              </wp:positionV>
              <wp:extent cx="1828800" cy="173990"/>
              <wp:effectExtent l="0" t="0" r="0" b="0"/>
              <wp:wrapNone/>
              <wp:docPr id="24" name="Text Box 7"/>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37</w:t>
                          </w:r>
                          <w:r>
                            <w:rPr>
                              <w:color w:val="000000"/>
                            </w:rPr>
                            <w:fldChar w:fldCharType="end"/>
                          </w:r>
                        </w:p>
                      </w:txbxContent>
                    </wps:txbx>
                    <wps:bodyPr lIns="0" rIns="0" tIns="0" bIns="0" anchor="t">
                      <a:spAutoFit/>
                    </wps:bodyPr>
                  </wps:wsp>
                </a:graphicData>
              </a:graphic>
            </wp:anchor>
          </w:drawing>
        </mc:Choice>
        <mc:Fallback>
          <w:pict>
            <v:rect id="shape_0" ID="Text Box 7"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37</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mc:AlternateContent>
        <mc:Choice Requires="wps">
          <w:drawing>
            <wp:anchor behindDoc="1" distT="0" distB="0" distL="0" distR="0" simplePos="0" locked="0" layoutInCell="0" allowOverlap="1" relativeHeight="95">
              <wp:simplePos x="0" y="0"/>
              <wp:positionH relativeFrom="margin">
                <wp:align>center</wp:align>
              </wp:positionH>
              <wp:positionV relativeFrom="paragraph">
                <wp:posOffset>635</wp:posOffset>
              </wp:positionV>
              <wp:extent cx="1828800" cy="173990"/>
              <wp:effectExtent l="0" t="0" r="0" b="0"/>
              <wp:wrapNone/>
              <wp:docPr id="25" name="Text Box 8"/>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38</w:t>
                          </w:r>
                          <w:r>
                            <w:rPr>
                              <w:color w:val="000000"/>
                            </w:rPr>
                            <w:fldChar w:fldCharType="end"/>
                          </w:r>
                        </w:p>
                      </w:txbxContent>
                    </wps:txbx>
                    <wps:bodyPr lIns="0" rIns="0" tIns="0" bIns="0" anchor="t">
                      <a:spAutoFit/>
                    </wps:bodyPr>
                  </wps:wsp>
                </a:graphicData>
              </a:graphic>
            </wp:anchor>
          </w:drawing>
        </mc:Choice>
        <mc:Fallback>
          <w:pict>
            <v:rect id="shape_0" ID="Text Box 8"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38</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mc:AlternateContent>
        <mc:Choice Requires="wps">
          <w:drawing>
            <wp:anchor behindDoc="1" distT="0" distB="0" distL="0" distR="0" simplePos="0" locked="0" layoutInCell="0" allowOverlap="1" relativeHeight="95">
              <wp:simplePos x="0" y="0"/>
              <wp:positionH relativeFrom="margin">
                <wp:align>center</wp:align>
              </wp:positionH>
              <wp:positionV relativeFrom="paragraph">
                <wp:posOffset>635</wp:posOffset>
              </wp:positionV>
              <wp:extent cx="1828800" cy="173990"/>
              <wp:effectExtent l="0" t="0" r="0" b="0"/>
              <wp:wrapNone/>
              <wp:docPr id="26" name="Text Box 8"/>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38</w:t>
                          </w:r>
                          <w:r>
                            <w:rPr>
                              <w:color w:val="000000"/>
                            </w:rPr>
                            <w:fldChar w:fldCharType="end"/>
                          </w:r>
                        </w:p>
                      </w:txbxContent>
                    </wps:txbx>
                    <wps:bodyPr lIns="0" rIns="0" tIns="0" bIns="0" anchor="t">
                      <a:spAutoFit/>
                    </wps:bodyPr>
                  </wps:wsp>
                </a:graphicData>
              </a:graphic>
            </wp:anchor>
          </w:drawing>
        </mc:Choice>
        <mc:Fallback>
          <w:pict>
            <v:rect id="shape_0" ID="Text Box 8"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38</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mc:AlternateContent>
        <mc:Choice Requires="wps">
          <w:drawing>
            <wp:anchor behindDoc="1" distT="0" distB="0" distL="0" distR="0" simplePos="0" locked="0" layoutInCell="0" allowOverlap="1" relativeHeight="16">
              <wp:simplePos x="0" y="0"/>
              <wp:positionH relativeFrom="margin">
                <wp:align>center</wp:align>
              </wp:positionH>
              <wp:positionV relativeFrom="paragraph">
                <wp:posOffset>635</wp:posOffset>
              </wp:positionV>
              <wp:extent cx="1828800" cy="173990"/>
              <wp:effectExtent l="0" t="0" r="0" b="0"/>
              <wp:wrapNone/>
              <wp:docPr id="33" name="Text Box 9"/>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45</w:t>
                          </w:r>
                          <w:r>
                            <w:rPr>
                              <w:color w:val="000000"/>
                            </w:rPr>
                            <w:fldChar w:fldCharType="end"/>
                          </w:r>
                        </w:p>
                      </w:txbxContent>
                    </wps:txbx>
                    <wps:bodyPr lIns="0" rIns="0" tIns="0" bIns="0" anchor="t">
                      <a:spAutoFit/>
                    </wps:bodyPr>
                  </wps:wsp>
                </a:graphicData>
              </a:graphic>
            </wp:anchor>
          </w:drawing>
        </mc:Choice>
        <mc:Fallback>
          <w:pict>
            <v:rect id="shape_0" ID="Text Box 9"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45</w:t>
                    </w:r>
                    <w:r>
                      <w:rPr>
                        <w:color w:val="000000"/>
                      </w:rPr>
                      <w:fldChar w:fldCharType="end"/>
                    </w:r>
                  </w:p>
                </w:txbxContent>
              </v:textbox>
              <w10:wrap type="none"/>
            </v:rect>
          </w:pict>
        </mc:Fallback>
      </mc:AlternateContent>
      <mc:AlternateContent>
        <mc:Choice Requires="wps">
          <w:drawing>
            <wp:anchor behindDoc="1" distT="0" distB="0" distL="0" distR="0" simplePos="0" locked="0" layoutInCell="0" allowOverlap="1" relativeHeight="109">
              <wp:simplePos x="0" y="0"/>
              <wp:positionH relativeFrom="margin">
                <wp:align>center</wp:align>
              </wp:positionH>
              <wp:positionV relativeFrom="page">
                <wp:posOffset>9825990</wp:posOffset>
              </wp:positionV>
              <wp:extent cx="1830070" cy="175260"/>
              <wp:effectExtent l="0" t="0" r="0" b="0"/>
              <wp:wrapNone/>
              <wp:docPr id="34" name="Frame10"/>
              <a:graphic xmlns:a="http://schemas.openxmlformats.org/drawingml/2006/main">
                <a:graphicData uri="http://schemas.microsoft.com/office/word/2010/wordprocessingShape">
                  <wps:wsp>
                    <wps:cNvSpPr/>
                    <wps:spPr>
                      <a:xfrm>
                        <a:off x="0" y="0"/>
                        <a:ext cx="1830240" cy="175320"/>
                      </a:xfrm>
                      <a:prstGeom prst="rect">
                        <a:avLst/>
                      </a:prstGeom>
                      <a:noFill/>
                      <a:ln w="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45</w:t>
                          </w:r>
                          <w:r>
                            <w:rPr>
                              <w:color w:val="000000"/>
                            </w:rPr>
                            <w:fldChar w:fldCharType="end"/>
                          </w:r>
                        </w:p>
                      </w:txbxContent>
                    </wps:txbx>
                    <wps:bodyPr lIns="0" rIns="0" tIns="0" bIns="0" anchor="t">
                      <a:noAutofit/>
                    </wps:bodyPr>
                  </wps:wsp>
                </a:graphicData>
              </a:graphic>
            </wp:anchor>
          </w:drawing>
        </mc:Choice>
        <mc:Fallback>
          <w:pict>
            <v:rect id="shape_0" ID="Frame10" path="m0,0l-2147483645,0l-2147483645,-2147483646l0,-2147483646xe" stroked="f" o:allowincell="f" style="position:absolute;margin-left:135.6pt;margin-top:773.7pt;width:144.05pt;height:13.75pt;mso-wrap-style:square;v-text-anchor:top;mso-position-horizontal:center;mso-position-horizontal-relative:margin;mso-position-vertical-relative:page">
              <v:fill o:detectmouseclick="t" on="false"/>
              <v:stroke color="#3465a4"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45</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mc:AlternateContent>
        <mc:Choice Requires="wps">
          <w:drawing>
            <wp:anchor behindDoc="1" distT="0" distB="0" distL="0" distR="0" simplePos="0" locked="0" layoutInCell="0" allowOverlap="1" relativeHeight="16">
              <wp:simplePos x="0" y="0"/>
              <wp:positionH relativeFrom="margin">
                <wp:align>center</wp:align>
              </wp:positionH>
              <wp:positionV relativeFrom="paragraph">
                <wp:posOffset>635</wp:posOffset>
              </wp:positionV>
              <wp:extent cx="1828800" cy="173990"/>
              <wp:effectExtent l="0" t="0" r="0" b="0"/>
              <wp:wrapNone/>
              <wp:docPr id="35" name="Text Box 9"/>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45</w:t>
                          </w:r>
                          <w:r>
                            <w:rPr>
                              <w:color w:val="000000"/>
                            </w:rPr>
                            <w:fldChar w:fldCharType="end"/>
                          </w:r>
                        </w:p>
                      </w:txbxContent>
                    </wps:txbx>
                    <wps:bodyPr lIns="0" rIns="0" tIns="0" bIns="0" anchor="t">
                      <a:spAutoFit/>
                    </wps:bodyPr>
                  </wps:wsp>
                </a:graphicData>
              </a:graphic>
            </wp:anchor>
          </w:drawing>
        </mc:Choice>
        <mc:Fallback>
          <w:pict>
            <v:rect id="shape_0" ID="Text Box 9" path="m0,0l-2147483645,0l-2147483645,-2147483646l0,-2147483646xe" stroked="f" o:allowincell="f" style="position:absolute;margin-left:135.65pt;margin-top:0.05pt;width:143.95pt;height:13.65pt;mso-wrap-style:square;v-text-anchor:top;mso-position-horizontal:center;mso-position-horizontal-relative:margin">
              <v:fill o:detectmouseclick="t" on="false"/>
              <v:stroke color="#3465a4" weight="6480"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45</w:t>
                    </w:r>
                    <w:r>
                      <w:rPr>
                        <w:color w:val="000000"/>
                      </w:rPr>
                      <w:fldChar w:fldCharType="end"/>
                    </w:r>
                  </w:p>
                </w:txbxContent>
              </v:textbox>
              <w10:wrap type="none"/>
            </v:rect>
          </w:pict>
        </mc:Fallback>
      </mc:AlternateContent>
      <mc:AlternateContent>
        <mc:Choice Requires="wps">
          <w:drawing>
            <wp:anchor behindDoc="1" distT="0" distB="0" distL="0" distR="0" simplePos="0" locked="0" layoutInCell="0" allowOverlap="1" relativeHeight="109">
              <wp:simplePos x="0" y="0"/>
              <wp:positionH relativeFrom="margin">
                <wp:align>center</wp:align>
              </wp:positionH>
              <wp:positionV relativeFrom="page">
                <wp:posOffset>9825990</wp:posOffset>
              </wp:positionV>
              <wp:extent cx="1830070" cy="175260"/>
              <wp:effectExtent l="0" t="0" r="0" b="0"/>
              <wp:wrapNone/>
              <wp:docPr id="36" name="Frame10"/>
              <a:graphic xmlns:a="http://schemas.openxmlformats.org/drawingml/2006/main">
                <a:graphicData uri="http://schemas.microsoft.com/office/word/2010/wordprocessingShape">
                  <wps:wsp>
                    <wps:cNvSpPr/>
                    <wps:spPr>
                      <a:xfrm>
                        <a:off x="0" y="0"/>
                        <a:ext cx="1830240" cy="175320"/>
                      </a:xfrm>
                      <a:prstGeom prst="rect">
                        <a:avLst/>
                      </a:prstGeom>
                      <a:noFill/>
                      <a:ln w="0">
                        <a:noFill/>
                      </a:ln>
                    </wps:spPr>
                    <wps:style>
                      <a:lnRef idx="0"/>
                      <a:fillRef idx="0"/>
                      <a:effectRef idx="0"/>
                      <a:fontRef idx="minor"/>
                    </wps:style>
                    <wps:txb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45</w:t>
                          </w:r>
                          <w:r>
                            <w:rPr>
                              <w:color w:val="000000"/>
                            </w:rPr>
                            <w:fldChar w:fldCharType="end"/>
                          </w:r>
                        </w:p>
                      </w:txbxContent>
                    </wps:txbx>
                    <wps:bodyPr lIns="0" rIns="0" tIns="0" bIns="0" anchor="t">
                      <a:noAutofit/>
                    </wps:bodyPr>
                  </wps:wsp>
                </a:graphicData>
              </a:graphic>
            </wp:anchor>
          </w:drawing>
        </mc:Choice>
        <mc:Fallback>
          <w:pict>
            <v:rect id="shape_0" ID="Frame10" path="m0,0l-2147483645,0l-2147483645,-2147483646l0,-2147483646xe" stroked="f" o:allowincell="f" style="position:absolute;margin-left:135.6pt;margin-top:773.7pt;width:144.05pt;height:13.75pt;mso-wrap-style:square;v-text-anchor:top;mso-position-horizontal:center;mso-position-horizontal-relative:margin;mso-position-vertical-relative:page">
              <v:fill o:detectmouseclick="t" on="false"/>
              <v:stroke color="#3465a4" joinstyle="round" endcap="flat"/>
              <v:textbox>
                <w:txbxContent>
                  <w:p>
                    <w:pPr>
                      <w:pStyle w:val="Footer"/>
                      <w:rPr>
                        <w:color w:val="000000"/>
                      </w:rPr>
                    </w:pPr>
                    <w:r>
                      <w:rPr>
                        <w:color w:val="000000"/>
                      </w:rPr>
                      <w:fldChar w:fldCharType="begin"/>
                    </w:r>
                    <w:r>
                      <w:rPr>
                        <w:color w:val="000000"/>
                      </w:rPr>
                      <w:instrText xml:space="preserve"> PAGE </w:instrText>
                    </w:r>
                    <w:r>
                      <w:rPr>
                        <w:color w:val="000000"/>
                      </w:rPr>
                      <w:fldChar w:fldCharType="separate"/>
                    </w:r>
                    <w:r>
                      <w:rPr>
                        <w:color w:val="000000"/>
                      </w:rPr>
                      <w:t>45</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p>
    <w:pPr>
      <w:pStyle w:val="BodyText"/>
      <w:spacing w:lineRule="atLeast" w:line="0"/>
      <w:rPr>
        <w:sz w:val="20"/>
      </w:rPr>
    </w:pPr>
    <w:r>
      <w:rPr>
        <w:sz w:val="20"/>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p>
    <w:pPr>
      <w:pStyle w:val="BodyText"/>
      <w:spacing w:lineRule="atLeast" w:line="0"/>
      <w:rPr>
        <w:sz w:val="20"/>
      </w:rPr>
    </w:pPr>
    <w:r>
      <w:rPr>
        <w:sz w:val="20"/>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mc:AlternateContent>
        <mc:Choice Requires="wps">
          <w:drawing>
            <wp:anchor behindDoc="1" distT="0" distB="0" distL="0" distR="0" simplePos="0" locked="0" layoutInCell="0" allowOverlap="1" relativeHeight="3">
              <wp:simplePos x="0" y="0"/>
              <wp:positionH relativeFrom="margin">
                <wp:align>center</wp:align>
              </wp:positionH>
              <wp:positionV relativeFrom="paragraph">
                <wp:posOffset>635</wp:posOffset>
              </wp:positionV>
              <wp:extent cx="1828800" cy="173990"/>
              <wp:effectExtent l="0" t="0" r="0" b="0"/>
              <wp:wrapNone/>
              <wp:docPr id="2" name="Text Box 3"/>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widowControl/>
                            <w:suppressAutoHyphens w:val="true"/>
                            <w:bidi w:val="0"/>
                            <w:spacing w:lineRule="auto" w:line="360" w:before="0" w:after="0"/>
                            <w:ind w:hanging="0" w:start="0"/>
                            <w:rPr>
                              <w:rFonts w:ascii="Tinos" w:hAnsi="Tinos"/>
                              <w:color w:val="000000"/>
                              <w:kern w:val="0"/>
                              <w:sz w:val="24"/>
                              <w:szCs w:val="20"/>
                              <w:lang w:val="en-US" w:eastAsia="zh-CN" w:bidi="ar-SA"/>
                            </w:rPr>
                          </w:pP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p>
                      </w:txbxContent>
                    </wps:txbx>
                    <wps:bodyPr lIns="0" rIns="0" tIns="0" bIns="0" anchor="t">
                      <a:spAutoFit/>
                    </wps:bodyPr>
                  </wps:wsp>
                </a:graphicData>
              </a:graphic>
            </wp:anchor>
          </w:drawing>
        </mc:Choice>
        <mc:Fallback>
          <w:pict>
            <v:rect id="shape_0" ID="Text Box 3" path="m0,0l-2147483645,0l-2147483645,-2147483646l0,-2147483646xe" stroked="f" o:allowincell="f" style="position:absolute;margin-left:161.85pt;margin-top:0.05pt;width:143.95pt;height:13.65pt;mso-wrap-style:square;v-text-anchor:top;mso-position-horizontal:center;mso-position-horizontal-relative:margin">
              <v:fill o:detectmouseclick="t" on="false"/>
              <v:stroke color="#3465a4" weight="6480" joinstyle="round" endcap="flat"/>
              <v:textbox>
                <w:txbxContent>
                  <w:p>
                    <w:pPr>
                      <w:pStyle w:val="Footer"/>
                      <w:widowControl/>
                      <w:suppressAutoHyphens w:val="true"/>
                      <w:bidi w:val="0"/>
                      <w:spacing w:lineRule="auto" w:line="360" w:before="0" w:after="0"/>
                      <w:ind w:hanging="0" w:start="0"/>
                      <w:rPr>
                        <w:rFonts w:ascii="Tinos" w:hAnsi="Tinos"/>
                        <w:color w:val="000000"/>
                        <w:kern w:val="0"/>
                        <w:sz w:val="24"/>
                        <w:szCs w:val="20"/>
                        <w:lang w:val="en-US" w:eastAsia="zh-CN" w:bidi="ar-SA"/>
                      </w:rPr>
                    </w:pP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mc:AlternateContent>
        <mc:Choice Requires="wps">
          <w:drawing>
            <wp:anchor behindDoc="1" distT="0" distB="0" distL="0" distR="0" simplePos="0" locked="0" layoutInCell="0" allowOverlap="1" relativeHeight="3">
              <wp:simplePos x="0" y="0"/>
              <wp:positionH relativeFrom="margin">
                <wp:align>center</wp:align>
              </wp:positionH>
              <wp:positionV relativeFrom="paragraph">
                <wp:posOffset>635</wp:posOffset>
              </wp:positionV>
              <wp:extent cx="1828800" cy="173990"/>
              <wp:effectExtent l="0" t="0" r="0" b="0"/>
              <wp:wrapNone/>
              <wp:docPr id="3" name="Text Box 3"/>
              <a:graphic xmlns:a="http://schemas.openxmlformats.org/drawingml/2006/main">
                <a:graphicData uri="http://schemas.microsoft.com/office/word/2010/wordprocessingShape">
                  <wps:wsp>
                    <wps:cNvSpPr/>
                    <wps:spPr>
                      <a:xfrm>
                        <a:off x="0" y="0"/>
                        <a:ext cx="1828800" cy="173880"/>
                      </a:xfrm>
                      <a:prstGeom prst="rect">
                        <a:avLst/>
                      </a:prstGeom>
                      <a:noFill/>
                      <a:ln w="6480">
                        <a:noFill/>
                      </a:ln>
                    </wps:spPr>
                    <wps:style>
                      <a:lnRef idx="0"/>
                      <a:fillRef idx="0"/>
                      <a:effectRef idx="0"/>
                      <a:fontRef idx="minor"/>
                    </wps:style>
                    <wps:txbx>
                      <w:txbxContent>
                        <w:p>
                          <w:pPr>
                            <w:pStyle w:val="Footer"/>
                            <w:widowControl/>
                            <w:suppressAutoHyphens w:val="true"/>
                            <w:bidi w:val="0"/>
                            <w:spacing w:lineRule="auto" w:line="360" w:before="0" w:after="0"/>
                            <w:ind w:hanging="0" w:start="0"/>
                            <w:rPr>
                              <w:rFonts w:ascii="Tinos" w:hAnsi="Tinos"/>
                              <w:color w:val="000000"/>
                              <w:kern w:val="0"/>
                              <w:sz w:val="24"/>
                              <w:szCs w:val="20"/>
                              <w:lang w:val="en-US" w:eastAsia="zh-CN" w:bidi="ar-SA"/>
                            </w:rPr>
                          </w:pP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p>
                      </w:txbxContent>
                    </wps:txbx>
                    <wps:bodyPr lIns="0" rIns="0" tIns="0" bIns="0" anchor="t">
                      <a:spAutoFit/>
                    </wps:bodyPr>
                  </wps:wsp>
                </a:graphicData>
              </a:graphic>
            </wp:anchor>
          </w:drawing>
        </mc:Choice>
        <mc:Fallback>
          <w:pict>
            <v:rect id="shape_0" ID="Text Box 3" path="m0,0l-2147483645,0l-2147483645,-2147483646l0,-2147483646xe" stroked="f" o:allowincell="f" style="position:absolute;margin-left:161.85pt;margin-top:0.05pt;width:143.95pt;height:13.65pt;mso-wrap-style:square;v-text-anchor:top;mso-position-horizontal:center;mso-position-horizontal-relative:margin">
              <v:fill o:detectmouseclick="t" on="false"/>
              <v:stroke color="#3465a4" weight="6480" joinstyle="round" endcap="flat"/>
              <v:textbox>
                <w:txbxContent>
                  <w:p>
                    <w:pPr>
                      <w:pStyle w:val="Footer"/>
                      <w:widowControl/>
                      <w:suppressAutoHyphens w:val="true"/>
                      <w:bidi w:val="0"/>
                      <w:spacing w:lineRule="auto" w:line="360" w:before="0" w:after="0"/>
                      <w:ind w:hanging="0" w:start="0"/>
                      <w:rPr>
                        <w:rFonts w:ascii="Tinos" w:hAnsi="Tinos"/>
                        <w:color w:val="000000"/>
                        <w:kern w:val="0"/>
                        <w:sz w:val="24"/>
                        <w:szCs w:val="20"/>
                        <w:lang w:val="en-US" w:eastAsia="zh-CN" w:bidi="ar-SA"/>
                      </w:rPr>
                    </w:pPr>
                    <w:r>
                      <w:rPr>
                        <w:color w:val="000000"/>
                      </w:rPr>
                      <w:fldChar w:fldCharType="begin"/>
                    </w:r>
                    <w:r>
                      <w:rPr>
                        <w:color w:val="000000"/>
                      </w:rPr>
                      <w:instrText xml:space="preserve"> PAGE </w:instrText>
                    </w:r>
                    <w:r>
                      <w:rPr>
                        <w:color w:val="000000"/>
                      </w:rPr>
                      <w:fldChar w:fldCharType="separate"/>
                    </w:r>
                    <w:r>
                      <w:rPr>
                        <w:color w:val="000000"/>
                      </w:rPr>
                      <w:t>3</w:t>
                    </w:r>
                    <w:r>
                      <w:rPr>
                        <w:color w:val="000000"/>
                      </w:rPr>
                      <w:fldChar w:fldCharType="end"/>
                    </w:r>
                  </w:p>
                </w:txbxContent>
              </v:textbox>
              <w10:wrap type="none"/>
            </v:rect>
          </w:pict>
        </mc:Fallback>
      </mc:AlternateContent>
    </w:r>
  </w:p>
  <w:p>
    <w:pPr>
      <w:pStyle w:val="BodyText"/>
      <w:spacing w:lineRule="atLeast" w:line="0"/>
      <w:rPr>
        <w:sz w:val="20"/>
      </w:rPr>
    </w:pPr>
    <w:r>
      <w:rPr>
        <w:sz w:val="20"/>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suff w:val="space"/>
      <w:lvlText w:val="%1."/>
      <w:lvlJc w:val="start"/>
      <w:pPr>
        <w:tabs>
          <w:tab w:val="num" w:pos="0"/>
        </w:tabs>
        <w:ind w:start="0" w:hanging="0"/>
      </w:pPr>
      <w:rPr>
        <w:rFonts w:ascii="SimSun" w:hAnsi="SimSun" w:eastAsia="SimSun" w:cs="SimSun"/>
      </w:rPr>
    </w:lvl>
    <w:lvl w:ilvl="1">
      <w:start w:val="1"/>
      <w:pStyle w:val="Heading2"/>
      <w:numFmt w:val="decimal"/>
      <w:suff w:val="space"/>
      <w:lvlText w:val="%1.%2."/>
      <w:lvlJc w:val="start"/>
      <w:pPr>
        <w:tabs>
          <w:tab w:val="num" w:pos="0"/>
        </w:tabs>
        <w:ind w:start="0" w:hanging="0"/>
      </w:pPr>
      <w:rPr>
        <w:rFonts w:ascii="SimSun" w:hAnsi="SimSun" w:eastAsia="SimSun" w:cs="SimSun"/>
      </w:rPr>
    </w:lvl>
    <w:lvl w:ilvl="2">
      <w:start w:val="1"/>
      <w:pStyle w:val="Heading3"/>
      <w:numFmt w:val="decimal"/>
      <w:suff w:val="space"/>
      <w:lvlText w:val="%1.%2.%3."/>
      <w:lvlJc w:val="start"/>
      <w:pPr>
        <w:tabs>
          <w:tab w:val="num" w:pos="0"/>
        </w:tabs>
        <w:ind w:start="0" w:hanging="0"/>
      </w:pPr>
      <w:rPr>
        <w:rFonts w:ascii="SimSun" w:hAnsi="SimSun" w:eastAsia="SimSun" w:cs="SimSun"/>
      </w:rPr>
    </w:lvl>
    <w:lvl w:ilvl="3">
      <w:start w:val="1"/>
      <w:numFmt w:val="decimal"/>
      <w:lvlText w:val="%1.%2.%3.%4."/>
      <w:lvlJc w:val="start"/>
      <w:pPr>
        <w:tabs>
          <w:tab w:val="num" w:pos="850"/>
        </w:tabs>
        <w:ind w:start="850" w:hanging="850"/>
      </w:pPr>
      <w:rPr/>
    </w:lvl>
    <w:lvl w:ilvl="4">
      <w:start w:val="1"/>
      <w:numFmt w:val="decimal"/>
      <w:lvlText w:val="%1.%2.%3.%4.%5."/>
      <w:lvlJc w:val="start"/>
      <w:pPr>
        <w:tabs>
          <w:tab w:val="num" w:pos="991"/>
        </w:tabs>
        <w:ind w:start="991" w:hanging="991"/>
      </w:pPr>
      <w:rPr/>
    </w:lvl>
    <w:lvl w:ilvl="5">
      <w:start w:val="1"/>
      <w:numFmt w:val="decimal"/>
      <w:lvlText w:val="%1.%2.%3.%4.%5.%6."/>
      <w:lvlJc w:val="start"/>
      <w:pPr>
        <w:tabs>
          <w:tab w:val="num" w:pos="1134"/>
        </w:tabs>
        <w:ind w:start="1134" w:hanging="1134"/>
      </w:pPr>
      <w:rPr/>
    </w:lvl>
    <w:lvl w:ilvl="6">
      <w:start w:val="1"/>
      <w:numFmt w:val="decimal"/>
      <w:lvlText w:val="%1.%2.%3.%4.%5.%6.%7."/>
      <w:lvlJc w:val="start"/>
      <w:pPr>
        <w:tabs>
          <w:tab w:val="num" w:pos="1275"/>
        </w:tabs>
        <w:ind w:start="1275" w:hanging="1275"/>
      </w:pPr>
      <w:rPr/>
    </w:lvl>
    <w:lvl w:ilvl="7">
      <w:start w:val="1"/>
      <w:numFmt w:val="decimal"/>
      <w:lvlText w:val="%1.%2.%3.%4.%5.%6.%7.%8."/>
      <w:lvlJc w:val="start"/>
      <w:pPr>
        <w:tabs>
          <w:tab w:val="num" w:pos="1418"/>
        </w:tabs>
        <w:ind w:start="1418" w:hanging="1418"/>
      </w:pPr>
      <w:rPr/>
    </w:lvl>
    <w:lvl w:ilvl="8">
      <w:start w:val="1"/>
      <w:numFmt w:val="decimal"/>
      <w:lvlText w:val="%1.%2.%3.%4.%5.%6.%7.%8.%9."/>
      <w:lvlJc w:val="start"/>
      <w:pPr>
        <w:tabs>
          <w:tab w:val="num" w:pos="1558"/>
        </w:tabs>
        <w:ind w:start="1558" w:hanging="1558"/>
      </w:pPr>
      <w:rPr/>
    </w:lvl>
  </w:abstractNum>
  <w:abstractNum w:abstractNumId="2">
    <w:lvl w:ilvl="0">
      <w:start w:val="1"/>
      <w:numFmt w:val="decimal"/>
      <w:lvlText w:val="%1."/>
      <w:lvlJc w:val="start"/>
      <w:pPr>
        <w:tabs>
          <w:tab w:val="num" w:pos="425"/>
        </w:tabs>
        <w:ind w:start="425" w:hanging="425"/>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2">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73">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74">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75">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7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bering>
</file>

<file path=word/settings.xml><?xml version="1.0" encoding="utf-8"?>
<w:settings xmlns:w="http://schemas.openxmlformats.org/wordprocessingml/2006/main">
  <w:zoom w:percent="110"/>
  <w:embedSystemFonts/>
  <w:defaultTabStop w:val="643"/>
  <w:autoHyphenation w:val="true"/>
  <w:hyphenationZone w:val="0"/>
  <w:compat>
    <w:doNotExpandShiftReturn/>
    <w:doNotBreakWrappedTables/>
    <w:compatSetting w:name="compatibilityMode" w:uri="http://schemas.microsoft.com/office/word" w:val="15"/>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lineRule="auto" w:line="360" w:before="0" w:after="0"/>
      <w:ind w:firstLine="850" w:start="0"/>
      <w:jc w:val="both"/>
    </w:pPr>
    <w:rPr>
      <w:rFonts w:ascii="Times New Roman" w:hAnsi="Times New Roman" w:eastAsia="SimSun" w:cs="Times New Roman"/>
      <w:color w:val="auto"/>
      <w:kern w:val="0"/>
      <w:sz w:val="24"/>
      <w:szCs w:val="20"/>
      <w:lang w:val="lv-LV" w:eastAsia="zh-CN" w:bidi="ar-SA"/>
    </w:rPr>
  </w:style>
  <w:style w:type="paragraph" w:styleId="Heading1">
    <w:name w:val="heading 1"/>
    <w:basedOn w:val="Normal"/>
    <w:next w:val="Normal"/>
    <w:link w:val="Heading1Char"/>
    <w:qFormat/>
    <w:pPr>
      <w:keepNext w:val="true"/>
      <w:keepLines/>
      <w:numPr>
        <w:ilvl w:val="0"/>
        <w:numId w:val="1"/>
      </w:numPr>
      <w:spacing w:lineRule="auto" w:line="240" w:before="240" w:after="240"/>
      <w:jc w:val="center"/>
      <w:outlineLvl w:val="0"/>
    </w:pPr>
    <w:rPr>
      <w:b/>
      <w:bCs/>
      <w:kern w:val="2"/>
      <w:sz w:val="28"/>
      <w:szCs w:val="44"/>
    </w:rPr>
  </w:style>
  <w:style w:type="paragraph" w:styleId="Heading2">
    <w:name w:val="heading 2"/>
    <w:basedOn w:val="Normal"/>
    <w:next w:val="Normal"/>
    <w:link w:val="Heading2Char"/>
    <w:autoRedefine/>
    <w:qFormat/>
    <w:pPr>
      <w:keepNext w:val="true"/>
      <w:keepLines/>
      <w:numPr>
        <w:ilvl w:val="1"/>
        <w:numId w:val="1"/>
      </w:numPr>
      <w:spacing w:lineRule="auto" w:line="240" w:before="240" w:after="240"/>
      <w:jc w:val="center"/>
      <w:outlineLvl w:val="1"/>
    </w:pPr>
    <w:rPr>
      <w:b/>
      <w:bCs/>
      <w:sz w:val="24"/>
      <w:szCs w:val="32"/>
    </w:rPr>
  </w:style>
  <w:style w:type="paragraph" w:styleId="Heading3">
    <w:name w:val="heading 3"/>
    <w:basedOn w:val="Normal"/>
    <w:next w:val="Normal"/>
    <w:qFormat/>
    <w:pPr>
      <w:keepNext w:val="true"/>
      <w:keepLines/>
      <w:numPr>
        <w:ilvl w:val="2"/>
        <w:numId w:val="1"/>
      </w:numPr>
      <w:spacing w:lineRule="auto" w:line="240" w:before="240" w:after="240"/>
      <w:jc w:val="start"/>
      <w:outlineLvl w:val="2"/>
    </w:pPr>
    <w:rPr>
      <w:b/>
      <w:bCs/>
      <w:szCs w:val="32"/>
    </w:rPr>
  </w:style>
  <w:style w:type="paragraph" w:styleId="Heading4">
    <w:name w:val="heading 4"/>
    <w:next w:val="Normal"/>
    <w:qFormat/>
    <w:pPr>
      <w:widowControl/>
      <w:suppressAutoHyphens w:val="true"/>
      <w:overflowPunct w:val="false"/>
      <w:bidi w:val="0"/>
      <w:spacing w:before="280" w:after="280"/>
      <w:jc w:val="start"/>
    </w:pPr>
    <w:rPr>
      <w:rFonts w:ascii="Times New Roman" w:hAnsi="Times New Roman" w:eastAsia="SimSun" w:cs="SimSun"/>
      <w:b/>
      <w:bCs/>
      <w:color w:val="auto"/>
      <w:kern w:val="0"/>
      <w:sz w:val="24"/>
      <w:szCs w:val="24"/>
      <w:lang w:val="en-US" w:eastAsia="zh-CN" w:bidi="ar-SA"/>
    </w:rPr>
  </w:style>
  <w:style w:type="character" w:styleId="DefaultParagraphFont">
    <w:name w:val="Default Paragraph Font"/>
    <w:qFormat/>
    <w:rPr/>
  </w:style>
  <w:style w:type="character" w:styleId="Strong">
    <w:name w:val="Strong"/>
    <w:basedOn w:val="DefaultParagraphFont"/>
    <w:qFormat/>
    <w:rPr>
      <w:b/>
      <w:bCs/>
    </w:rPr>
  </w:style>
  <w:style w:type="character" w:styleId="Heading2Char">
    <w:name w:val="Heading 2 Char"/>
    <w:link w:val="Heading2"/>
    <w:qFormat/>
    <w:rPr>
      <w:rFonts w:ascii="Times New Roman" w:hAnsi="Times New Roman"/>
      <w:b/>
      <w:bCs/>
      <w:sz w:val="24"/>
      <w:szCs w:val="32"/>
    </w:rPr>
  </w:style>
  <w:style w:type="character" w:styleId="Heading1Char">
    <w:name w:val="Heading 1 Char"/>
    <w:link w:val="Heading1"/>
    <w:qFormat/>
    <w:rPr>
      <w:rFonts w:ascii="Times New Roman" w:hAnsi="Times New Roman"/>
      <w:b/>
      <w:bCs/>
      <w:kern w:val="2"/>
      <w:sz w:val="28"/>
      <w:szCs w:val="44"/>
    </w:rPr>
  </w:style>
  <w:style w:type="character" w:styleId="Hyperlink">
    <w:name w:val="Hyperlink"/>
    <w:rPr>
      <w:color w:val="000080"/>
      <w:u w:val="single"/>
    </w:rPr>
  </w:style>
  <w:style w:type="character" w:styleId="IndexLink">
    <w:name w:val="Index Link"/>
    <w:qFormat/>
    <w:rPr/>
  </w:style>
  <w:style w:type="character" w:styleId="SourceText">
    <w:name w:val="Source Text"/>
    <w:qFormat/>
    <w:rPr>
      <w:rFonts w:ascii="Liberation Mono" w:hAnsi="Liberation Mono" w:eastAsia="Noto Sans Mono CJK SC" w:cs="Liberation Mono"/>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Bulletsuser">
    <w:name w:val="Bullets (user)"/>
    <w:qFormat/>
    <w:rPr>
      <w:rFonts w:ascii="OpenSymbol" w:hAnsi="OpenSymbol" w:eastAsia="OpenSymbol" w:cs="OpenSymbol"/>
    </w:rPr>
  </w:style>
  <w:style w:type="character" w:styleId="Emphasis">
    <w:name w:val="Emphasis"/>
    <w:qFormat/>
    <w:rPr>
      <w:i/>
      <w:iCs/>
    </w:rPr>
  </w:style>
  <w:style w:type="paragraph" w:styleId="Heading">
    <w:name w:val="Heading"/>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pPr>
      <w:ind w:hanging="0"/>
    </w:pPr>
    <w:rPr>
      <w:sz w:val="24"/>
      <w:szCs w:val="24"/>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Footer">
    <w:name w:val="footer"/>
    <w:basedOn w:val="Normal"/>
    <w:autoRedefine/>
    <w:pPr>
      <w:tabs>
        <w:tab w:val="clear" w:pos="643"/>
        <w:tab w:val="center" w:pos="4513" w:leader="none"/>
        <w:tab w:val="right" w:pos="9026" w:leader="none"/>
      </w:tabs>
      <w:ind w:hanging="0"/>
      <w:jc w:val="center"/>
    </w:pPr>
    <w:rPr/>
  </w:style>
  <w:style w:type="paragraph" w:styleId="Header">
    <w:name w:val="header"/>
    <w:basedOn w:val="Normal"/>
    <w:pPr>
      <w:tabs>
        <w:tab w:val="clear" w:pos="643"/>
        <w:tab w:val="center" w:pos="4153" w:leader="none"/>
        <w:tab w:val="right" w:pos="8306" w:leader="none"/>
      </w:tabs>
      <w:snapToGrid w:val="false"/>
    </w:pPr>
    <w:rPr>
      <w:sz w:val="18"/>
      <w:szCs w:val="18"/>
    </w:rPr>
  </w:style>
  <w:style w:type="paragraph" w:styleId="NormalWeb">
    <w:name w:val="Normal (Web)"/>
    <w:qFormat/>
    <w:pPr>
      <w:widowControl/>
      <w:suppressAutoHyphens w:val="true"/>
      <w:overflowPunct w:val="false"/>
      <w:bidi w:val="0"/>
      <w:spacing w:lineRule="auto" w:line="360" w:before="0" w:after="0"/>
      <w:ind w:firstLine="850" w:start="0" w:end="0"/>
      <w:jc w:val="both"/>
    </w:pPr>
    <w:rPr>
      <w:rFonts w:ascii="Times New Roman" w:hAnsi="Times New Roman" w:eastAsia="SimSun" w:cs="Times New Roman"/>
      <w:color w:val="auto"/>
      <w:kern w:val="0"/>
      <w:sz w:val="24"/>
      <w:szCs w:val="24"/>
      <w:lang w:val="en-US" w:eastAsia="zh-CN" w:bidi="ar-SA"/>
    </w:rPr>
  </w:style>
  <w:style w:type="paragraph" w:styleId="TOC1">
    <w:name w:val="toc 1"/>
    <w:basedOn w:val="Normal"/>
    <w:next w:val="Normal"/>
    <w:pPr/>
    <w:rPr>
      <w:sz w:val="24"/>
    </w:rPr>
  </w:style>
  <w:style w:type="paragraph" w:styleId="TOC2">
    <w:name w:val="toc 2"/>
    <w:basedOn w:val="Normal"/>
    <w:next w:val="Normal"/>
    <w:pPr>
      <w:ind w:start="420"/>
    </w:pPr>
    <w:rPr>
      <w:sz w:val="24"/>
    </w:rPr>
  </w:style>
  <w:style w:type="paragraph" w:styleId="TOC3">
    <w:name w:val="toc 3"/>
    <w:basedOn w:val="Normal"/>
    <w:next w:val="Normal"/>
    <w:pPr>
      <w:ind w:start="840"/>
    </w:pPr>
    <w:rPr>
      <w:sz w:val="24"/>
    </w:rPr>
  </w:style>
  <w:style w:type="paragraph" w:styleId="NoSpacing">
    <w:name w:val="No Spacing"/>
    <w:qFormat/>
    <w:pPr>
      <w:widowControl w:val="false"/>
      <w:suppressAutoHyphens w:val="true"/>
      <w:overflowPunct w:val="false"/>
      <w:bidi w:val="0"/>
      <w:spacing w:before="0" w:after="0"/>
      <w:jc w:val="start"/>
    </w:pPr>
    <w:rPr>
      <w:rFonts w:ascii="Times New Roman" w:hAnsi="Times New Roman" w:eastAsia="Times New Roman" w:cs="Times New Roman"/>
      <w:color w:val="auto"/>
      <w:kern w:val="0"/>
      <w:sz w:val="22"/>
      <w:szCs w:val="22"/>
      <w:lang w:val="lv-LV" w:eastAsia="en-US" w:bidi="ar-SA"/>
    </w:rPr>
  </w:style>
  <w:style w:type="paragraph" w:styleId="TOC4">
    <w:name w:val="toc 4"/>
    <w:basedOn w:val="Index"/>
    <w:pPr/>
    <w:rPr/>
  </w:style>
  <w:style w:type="paragraph" w:styleId="TOC5">
    <w:name w:val="toc 5"/>
    <w:basedOn w:val="Index"/>
    <w:pPr/>
    <w:rPr/>
  </w:style>
  <w:style w:type="paragraph" w:styleId="TOC6">
    <w:name w:val="toc 6"/>
    <w:basedOn w:val="Index"/>
    <w:pPr/>
    <w:rPr/>
  </w:style>
  <w:style w:type="paragraph" w:styleId="TOC7">
    <w:name w:val="toc 7"/>
    <w:basedOn w:val="Index"/>
    <w:pPr/>
    <w:rPr/>
  </w:style>
  <w:style w:type="paragraph" w:styleId="TOC8">
    <w:name w:val="toc 8"/>
    <w:basedOn w:val="Index"/>
    <w:pPr/>
    <w:rPr/>
  </w:style>
  <w:style w:type="paragraph" w:styleId="TOC9">
    <w:name w:val="toc 9"/>
    <w:basedOn w:val="Index"/>
    <w:pPr/>
    <w:rPr/>
  </w:style>
  <w:style w:type="paragraph" w:styleId="FrameContents">
    <w:name w:val="Frame Contents"/>
    <w:basedOn w:val="Normal"/>
    <w:qFormat/>
    <w:pPr/>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TableContents">
    <w:name w:val="Table Contents"/>
    <w:basedOn w:val="Normal"/>
    <w:qFormat/>
    <w:pPr>
      <w:widowControl w:val="false"/>
      <w:suppressLineNumbers/>
      <w:spacing w:lineRule="auto" w:line="240"/>
      <w:ind w:hanging="0" w:end="144"/>
      <w:textAlignment w:val="top"/>
    </w:pPr>
    <w:rPr>
      <w:sz w:val="20"/>
    </w:rPr>
  </w:style>
  <w:style w:type="paragraph" w:styleId="TableHeading">
    <w:name w:val="Table Heading"/>
    <w:basedOn w:val="TableContents"/>
    <w:qFormat/>
    <w:pPr>
      <w:suppressLineNumbers/>
      <w:jc w:val="center"/>
    </w:pPr>
    <w:rPr>
      <w:b/>
      <w:bCs/>
    </w:rPr>
  </w:style>
  <w:style w:type="paragraph" w:styleId="FrameContentsuser">
    <w:name w:val="Frame Contents (user)"/>
    <w:basedOn w:val="Normal"/>
    <w:qFormat/>
    <w:pPr/>
    <w:rPr/>
  </w:style>
  <w:style w:type="paragraph" w:styleId="Atteli">
    <w:name w:val="Atteli"/>
    <w:basedOn w:val="Normal"/>
    <w:qFormat/>
    <w:pPr>
      <w:jc w:val="center"/>
    </w:pPr>
    <w:rPr>
      <w:rFonts w:ascii="Times New Roman" w:hAnsi="Times New Roman"/>
      <w:b/>
      <w:sz w:val="20"/>
      <w:lang w:val="lv-LV"/>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footer" Target="footer3.xml"/><Relationship Id="rId6" Type="http://schemas.openxmlformats.org/officeDocument/2006/relationships/footer" Target="footer4.xml"/><Relationship Id="rId7" Type="http://schemas.openxmlformats.org/officeDocument/2006/relationships/footer" Target="footer5.xml"/><Relationship Id="rId8" Type="http://schemas.openxmlformats.org/officeDocument/2006/relationships/footer" Target="footer6.xml"/><Relationship Id="rId9" Type="http://schemas.openxmlformats.org/officeDocument/2006/relationships/hyperlink" Target="https://github.com/Malekitos/survive-protocol" TargetMode="External"/><Relationship Id="rId10" Type="http://schemas.openxmlformats.org/officeDocument/2006/relationships/footer" Target="footer7.xml"/><Relationship Id="rId11" Type="http://schemas.openxmlformats.org/officeDocument/2006/relationships/footer" Target="footer8.xml"/><Relationship Id="rId12" Type="http://schemas.openxmlformats.org/officeDocument/2006/relationships/footer" Target="footer9.xml"/><Relationship Id="rId13" Type="http://schemas.openxmlformats.org/officeDocument/2006/relationships/footer" Target="footer10.xml"/><Relationship Id="rId14" Type="http://schemas.openxmlformats.org/officeDocument/2006/relationships/footer" Target="footer11.xml"/><Relationship Id="rId15" Type="http://schemas.openxmlformats.org/officeDocument/2006/relationships/footer" Target="footer12.xml"/><Relationship Id="rId16" Type="http://schemas.openxmlformats.org/officeDocument/2006/relationships/footer" Target="footer13.xml"/><Relationship Id="rId17" Type="http://schemas.openxmlformats.org/officeDocument/2006/relationships/footer" Target="footer14.xml"/><Relationship Id="rId18" Type="http://schemas.openxmlformats.org/officeDocument/2006/relationships/footer" Target="footer15.xml"/><Relationship Id="rId19" Type="http://schemas.openxmlformats.org/officeDocument/2006/relationships/image" Target="media/image2.png"/><Relationship Id="rId20" Type="http://schemas.openxmlformats.org/officeDocument/2006/relationships/image" Target="media/image3.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footer" Target="footer16.xml"/><Relationship Id="rId26" Type="http://schemas.openxmlformats.org/officeDocument/2006/relationships/footer" Target="footer17.xml"/><Relationship Id="rId27" Type="http://schemas.openxmlformats.org/officeDocument/2006/relationships/footer" Target="footer18.xml"/><Relationship Id="rId28" Type="http://schemas.openxmlformats.org/officeDocument/2006/relationships/image" Target="media/image7.png"/><Relationship Id="rId29" Type="http://schemas.openxmlformats.org/officeDocument/2006/relationships/image" Target="media/image8.png"/><Relationship Id="rId30" Type="http://schemas.openxmlformats.org/officeDocument/2006/relationships/image" Target="media/image9.png"/><Relationship Id="rId31" Type="http://schemas.openxmlformats.org/officeDocument/2006/relationships/footer" Target="footer19.xml"/><Relationship Id="rId32" Type="http://schemas.openxmlformats.org/officeDocument/2006/relationships/footer" Target="footer20.xml"/><Relationship Id="rId33" Type="http://schemas.openxmlformats.org/officeDocument/2006/relationships/footer" Target="footer21.xml"/><Relationship Id="rId34" Type="http://schemas.openxmlformats.org/officeDocument/2006/relationships/footer" Target="footer22.xml"/><Relationship Id="rId35" Type="http://schemas.openxmlformats.org/officeDocument/2006/relationships/footer" Target="footer23.xml"/><Relationship Id="rId36" Type="http://schemas.openxmlformats.org/officeDocument/2006/relationships/footer" Target="footer24.xml"/><Relationship Id="rId37" Type="http://schemas.openxmlformats.org/officeDocument/2006/relationships/footer" Target="footer25.xml"/><Relationship Id="rId38" Type="http://schemas.openxmlformats.org/officeDocument/2006/relationships/footer" Target="footer26.xml"/><Relationship Id="rId39" Type="http://schemas.openxmlformats.org/officeDocument/2006/relationships/footer" Target="footer27.xml"/><Relationship Id="rId40" Type="http://schemas.openxmlformats.org/officeDocument/2006/relationships/footer" Target="footer28.xml"/><Relationship Id="rId41" Type="http://schemas.openxmlformats.org/officeDocument/2006/relationships/footer" Target="footer29.xml"/><Relationship Id="rId42" Type="http://schemas.openxmlformats.org/officeDocument/2006/relationships/footer" Target="footer30.xml"/><Relationship Id="rId43" Type="http://schemas.openxmlformats.org/officeDocument/2006/relationships/image" Target="media/image10.png"/><Relationship Id="rId44" Type="http://schemas.openxmlformats.org/officeDocument/2006/relationships/image" Target="media/image11.png"/><Relationship Id="rId45" Type="http://schemas.openxmlformats.org/officeDocument/2006/relationships/image" Target="media/image12.png"/><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footer" Target="footer31.xml"/><Relationship Id="rId50" Type="http://schemas.openxmlformats.org/officeDocument/2006/relationships/footer" Target="footer32.xml"/><Relationship Id="rId51" Type="http://schemas.openxmlformats.org/officeDocument/2006/relationships/footer" Target="footer33.xml"/><Relationship Id="rId52" Type="http://schemas.openxmlformats.org/officeDocument/2006/relationships/numbering" Target="numbering.xml"/><Relationship Id="rId53" Type="http://schemas.openxmlformats.org/officeDocument/2006/relationships/fontTable" Target="fontTable.xml"/><Relationship Id="rId54" Type="http://schemas.openxmlformats.org/officeDocument/2006/relationships/settings" Target="settings.xml"/><Relationship Id="rId5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主题">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1789</TotalTime>
  <Application>LibreOffice/25.2.3.2$Linux_X86_64 LibreOffice_project/bbb074479178df812d175f709636b368952c2ce3</Application>
  <AppVersion>15.0000</AppVersion>
  <Pages>47</Pages>
  <Words>7359</Words>
  <Characters>47729</Characters>
  <CharactersWithSpaces>54301</CharactersWithSpaces>
  <Paragraphs>781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2024-11-24T10:13:00Z</dcterms:created>
  <dc:creator>kovach</dc:creator>
  <dc:description/>
  <dc:language>en-US</dc:language>
  <cp:lastModifiedBy/>
  <dcterms:modified xsi:type="dcterms:W3CDTF">2025-05-19T00:05:57Z</dcterms:modified>
  <cp:revision>118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